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57AF" w14:textId="77777777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74A5A45F" w14:textId="77777777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37E952C1" w14:textId="7D27D791" w:rsidR="003D4C61" w:rsidRPr="00DC3EFD" w:rsidRDefault="003D4C61" w:rsidP="003D4C61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>
        <w:rPr>
          <w:rFonts w:asciiTheme="majorEastAsia" w:eastAsiaTheme="majorEastAsia" w:hAnsiTheme="majorEastAsia" w:cs="Times New Roman" w:hint="eastAsia"/>
          <w:szCs w:val="21"/>
        </w:rPr>
        <w:t>書添付書類（</w:t>
      </w:r>
      <w:r w:rsidR="00B100D8">
        <w:rPr>
          <w:rFonts w:asciiTheme="majorEastAsia" w:eastAsiaTheme="majorEastAsia" w:hAnsiTheme="majorEastAsia" w:cs="Times New Roman" w:hint="eastAsia"/>
          <w:szCs w:val="21"/>
        </w:rPr>
        <w:t>運用緩和３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0D187881" w14:textId="77777777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ED39DCA" w14:textId="77777777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1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17593FAD" w14:textId="77777777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5EC9BE6" w14:textId="1B17784B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申請者</w:t>
      </w:r>
    </w:p>
    <w:p w14:paraId="7125AE67" w14:textId="79821193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DA09C2E" w14:textId="77777777" w:rsidR="003D4C61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259466CE" w14:textId="25018A20" w:rsidR="003D4C61" w:rsidRPr="00DC3EFD" w:rsidRDefault="003D4C61" w:rsidP="003D4C6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300" w:firstLine="48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746C8A0A" w14:textId="77777777" w:rsidR="00010F68" w:rsidRDefault="0091560F" w:rsidP="00010F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14:paraId="02F89BC5" w14:textId="56A61047" w:rsidR="00BF28B9" w:rsidRPr="00DC3EFD" w:rsidRDefault="00BF28B9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BF28B9" w:rsidRPr="00DC3EFD" w14:paraId="60411F23" w14:textId="77777777" w:rsidTr="00BF28B9">
        <w:tc>
          <w:tcPr>
            <w:tcW w:w="2977" w:type="dxa"/>
            <w:vMerge w:val="restart"/>
          </w:tcPr>
          <w:p w14:paraId="167C8B0B" w14:textId="77777777" w:rsidR="00BF28B9" w:rsidRPr="00DC3EFD" w:rsidRDefault="00BF28B9" w:rsidP="009C5E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14:paraId="42EEDA7F" w14:textId="77777777" w:rsidR="00BF28B9" w:rsidRPr="00DC3EFD" w:rsidRDefault="00BF28B9" w:rsidP="009C5EC4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BF28B9" w:rsidRPr="00DC3EFD" w14:paraId="29869DB2" w14:textId="77777777" w:rsidTr="00BF28B9">
        <w:tc>
          <w:tcPr>
            <w:tcW w:w="2977" w:type="dxa"/>
            <w:vMerge/>
          </w:tcPr>
          <w:p w14:paraId="3D547C39" w14:textId="77777777"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6D2E6FDF" w14:textId="6233987C"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C43F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2C5C8DDB" w14:textId="5B3C6B67" w:rsidR="00BF28B9" w:rsidRPr="00DC3EFD" w:rsidRDefault="00BF28B9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(2)令和元年１０月から令和元年１２月までの売上高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3260"/>
      </w:tblGrid>
      <w:tr w:rsidR="00BF28B9" w:rsidRPr="00DC3EFD" w14:paraId="689A3561" w14:textId="77777777" w:rsidTr="008A6FB1">
        <w:tc>
          <w:tcPr>
            <w:tcW w:w="1985" w:type="dxa"/>
          </w:tcPr>
          <w:p w14:paraId="75BADC61" w14:textId="77777777"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</w:tcPr>
          <w:p w14:paraId="1CA55C91" w14:textId="77777777"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</w:tcPr>
          <w:p w14:paraId="0EDCECBD" w14:textId="77777777"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3260" w:type="dxa"/>
          </w:tcPr>
          <w:p w14:paraId="4C72BBC4" w14:textId="77777777" w:rsidR="00BF28B9" w:rsidRPr="00DC3EFD" w:rsidRDefault="00BF28B9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BF28B9" w:rsidRPr="00DC3EFD" w14:paraId="31560A6D" w14:textId="77777777" w:rsidTr="008A6FB1">
        <w:tc>
          <w:tcPr>
            <w:tcW w:w="1985" w:type="dxa"/>
          </w:tcPr>
          <w:p w14:paraId="7EFEA8A5" w14:textId="31359F5D" w:rsidR="00BF28B9" w:rsidRPr="00DC3EFD" w:rsidRDefault="00BF28B9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8A6FB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0A98BD0D" w14:textId="7B5CC670" w:rsidR="00BF28B9" w:rsidRPr="00DC3EFD" w:rsidRDefault="00BF28B9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20995FFC" w14:textId="64827203" w:rsidR="00BF28B9" w:rsidRPr="00DC3EFD" w:rsidRDefault="00BF28B9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60" w:type="dxa"/>
          </w:tcPr>
          <w:p w14:paraId="37040C3B" w14:textId="3C5A0519" w:rsidR="00BF28B9" w:rsidRPr="00DC3EFD" w:rsidRDefault="008C43F3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F28B9">
              <w:rPr>
                <w:rFonts w:asciiTheme="majorEastAsia" w:eastAsiaTheme="majorEastAsia" w:hAnsiTheme="majorEastAsia" w:hint="eastAsia"/>
                <w:szCs w:val="21"/>
              </w:rPr>
              <w:t>円【Ｂ】</w:t>
            </w:r>
          </w:p>
        </w:tc>
      </w:tr>
    </w:tbl>
    <w:p w14:paraId="4CDACD04" w14:textId="77777777" w:rsidR="00BF28B9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(3)令和元年１０月から１２月の売上高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14:paraId="00F7EEFE" w14:textId="79D664F3" w:rsidR="00BF28B9" w:rsidRDefault="00BF28B9" w:rsidP="00BF28B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【Ｂ】 ÷ ３  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8C43F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円【Ｃ】</w:t>
      </w:r>
    </w:p>
    <w:p w14:paraId="42984643" w14:textId="734363D1" w:rsidR="00BF28B9" w:rsidRPr="00AC356E" w:rsidRDefault="00BF28B9" w:rsidP="00E81E0D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(4)【Ａ】の期間後２箇月間の見込売上高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BF28B9" w:rsidRPr="00DC3EFD" w14:paraId="1D06BD40" w14:textId="77777777" w:rsidTr="00BF28B9">
        <w:trPr>
          <w:trHeight w:val="232"/>
        </w:trPr>
        <w:tc>
          <w:tcPr>
            <w:tcW w:w="2269" w:type="dxa"/>
            <w:vMerge w:val="restart"/>
            <w:hideMark/>
          </w:tcPr>
          <w:p w14:paraId="66CC56D3" w14:textId="77777777" w:rsidR="00BF28B9" w:rsidRDefault="00BF28B9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482BC3D4" w14:textId="77777777" w:rsidR="00BF28B9" w:rsidRPr="00DC3EFD" w:rsidRDefault="00BF28B9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14:paraId="52047A6D" w14:textId="77777777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10D97C58" w14:textId="77777777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14:paraId="02840028" w14:textId="77777777" w:rsidR="00BF28B9" w:rsidRPr="00DC3EFD" w:rsidRDefault="00BF28B9" w:rsidP="009C5EC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BF28B9" w:rsidRPr="00DC3EFD" w14:paraId="56757CC6" w14:textId="77777777" w:rsidTr="00BF28B9">
        <w:trPr>
          <w:trHeight w:val="364"/>
        </w:trPr>
        <w:tc>
          <w:tcPr>
            <w:tcW w:w="2269" w:type="dxa"/>
            <w:vMerge/>
            <w:hideMark/>
          </w:tcPr>
          <w:p w14:paraId="2696F501" w14:textId="77777777"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0841ED0D" w14:textId="77777777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42FBC59" w14:textId="7B594348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16599E1E" w14:textId="77777777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07139B13" w14:textId="2A7712D3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39" w:type="dxa"/>
            <w:vMerge w:val="restart"/>
            <w:hideMark/>
          </w:tcPr>
          <w:p w14:paraId="1630E7E5" w14:textId="77777777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6D3CF44F" w14:textId="3519F142" w:rsidR="00BF28B9" w:rsidRPr="00DC3EFD" w:rsidRDefault="00BF28B9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BF28B9" w:rsidRPr="00DC3EFD" w14:paraId="4CEE9D2C" w14:textId="77777777" w:rsidTr="00BF28B9">
        <w:trPr>
          <w:trHeight w:val="364"/>
        </w:trPr>
        <w:tc>
          <w:tcPr>
            <w:tcW w:w="2269" w:type="dxa"/>
            <w:vMerge/>
            <w:hideMark/>
          </w:tcPr>
          <w:p w14:paraId="74409E5B" w14:textId="77777777"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6E07EE82" w14:textId="77777777"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4155EF55" w14:textId="77777777"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14:paraId="18CB5E55" w14:textId="77777777" w:rsidR="00BF28B9" w:rsidRPr="00DC3EFD" w:rsidRDefault="00BF28B9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791086F5" w14:textId="77777777" w:rsidR="00BF28B9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5)</w:t>
      </w:r>
      <w:r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14:paraId="0A166D61" w14:textId="77777777" w:rsidR="00BF28B9" w:rsidRDefault="00BF28B9" w:rsidP="00BF28B9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BF28B9">
        <w:rPr>
          <w:rFonts w:hint="eastAsia"/>
        </w:rPr>
        <w:t xml:space="preserve">　</w:t>
      </w:r>
      <w:r w:rsidRPr="00902151">
        <w:rPr>
          <w:rFonts w:hint="eastAsia"/>
        </w:rPr>
        <w:t>≧５．０％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p w14:paraId="196EC5D5" w14:textId="77777777" w:rsidR="00BF28B9" w:rsidRPr="0038401D" w:rsidRDefault="00BF28B9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14:paraId="49A83A92" w14:textId="77777777" w:rsidR="00BF28B9" w:rsidRDefault="00BF28B9" w:rsidP="00BF28B9">
      <w:pPr>
        <w:ind w:left="42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A48244" wp14:editId="58261124">
                <wp:simplePos x="0" y="0"/>
                <wp:positionH relativeFrom="margin">
                  <wp:posOffset>2421890</wp:posOffset>
                </wp:positionH>
                <wp:positionV relativeFrom="paragraph">
                  <wp:posOffset>58420</wp:posOffset>
                </wp:positionV>
                <wp:extent cx="3324225" cy="2667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3E68B" w14:textId="77777777" w:rsidR="00BF28B9" w:rsidRPr="00902151" w:rsidRDefault="00BF28B9" w:rsidP="00BF28B9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％</w:t>
                            </w:r>
                            <w:r w:rsidRPr="00BF28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14:paraId="50F02A94" w14:textId="77777777" w:rsidR="00BF28B9" w:rsidRPr="00902151" w:rsidRDefault="00BF28B9" w:rsidP="00BF28B9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8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7pt;margin-top:4.6pt;width:261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" stroked="f">
                <v:textbox>
                  <w:txbxContent>
                    <w:p w14:paraId="1D43E68B" w14:textId="77777777" w:rsidR="00BF28B9" w:rsidRPr="00902151" w:rsidRDefault="00BF28B9" w:rsidP="00BF28B9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％</w:t>
                      </w:r>
                      <w:r w:rsidRPr="00BF28B9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14:paraId="50F02A94" w14:textId="77777777" w:rsidR="00BF28B9" w:rsidRPr="00902151" w:rsidRDefault="00BF28B9" w:rsidP="00BF28B9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72E3" wp14:editId="26803C04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66E6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【Ｂ】 －（ 【Ａ】＋【Ｄ】 ）</w:t>
      </w:r>
    </w:p>
    <w:p w14:paraId="55DBC3BC" w14:textId="77777777" w:rsidR="00BF28B9" w:rsidRDefault="00BF28B9" w:rsidP="00BF28B9">
      <w:pPr>
        <w:ind w:left="420" w:firstLineChars="600" w:firstLine="126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p w14:paraId="6AF0F530" w14:textId="77777777" w:rsidR="00BF28B9" w:rsidRDefault="00BF28B9" w:rsidP="00BF28B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【全体】</w:t>
      </w:r>
    </w:p>
    <w:p w14:paraId="38FB0FE0" w14:textId="6E892CAA" w:rsidR="00E81E0D" w:rsidRPr="00DC3EFD" w:rsidRDefault="00E81E0D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E81E0D" w:rsidRPr="00DC3EFD" w14:paraId="13C6649D" w14:textId="77777777" w:rsidTr="009C5EC4">
        <w:tc>
          <w:tcPr>
            <w:tcW w:w="2977" w:type="dxa"/>
            <w:vMerge w:val="restart"/>
          </w:tcPr>
          <w:p w14:paraId="129CCB56" w14:textId="77777777" w:rsidR="00E81E0D" w:rsidRPr="00DC3EFD" w:rsidRDefault="00E81E0D" w:rsidP="009C5EC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14:paraId="2431563F" w14:textId="77777777" w:rsidR="00E81E0D" w:rsidRPr="00DC3EFD" w:rsidRDefault="00E81E0D" w:rsidP="009C5EC4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E81E0D" w:rsidRPr="00DC3EFD" w14:paraId="077E3581" w14:textId="77777777" w:rsidTr="009C5EC4">
        <w:tc>
          <w:tcPr>
            <w:tcW w:w="2977" w:type="dxa"/>
            <w:vMerge/>
          </w:tcPr>
          <w:p w14:paraId="3D0E9794" w14:textId="77777777"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14:paraId="73D9D99C" w14:textId="10EF7484"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8A6FB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C43F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0FD744D9" w14:textId="53A3D541" w:rsidR="00E81E0D" w:rsidRPr="00DC3EFD" w:rsidRDefault="00E81E0D" w:rsidP="00E81E0D">
      <w:pPr>
        <w:ind w:firstLineChars="100" w:firstLine="21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(2)令和元年１０月から令和元年１２月までの売上高　　　　　　　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3260"/>
      </w:tblGrid>
      <w:tr w:rsidR="00E81E0D" w:rsidRPr="00DC3EFD" w14:paraId="19B1102A" w14:textId="77777777" w:rsidTr="009C5EC4">
        <w:tc>
          <w:tcPr>
            <w:tcW w:w="1985" w:type="dxa"/>
          </w:tcPr>
          <w:p w14:paraId="5078E809" w14:textId="77777777"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令和元年１０月</w:t>
            </w:r>
          </w:p>
        </w:tc>
        <w:tc>
          <w:tcPr>
            <w:tcW w:w="1843" w:type="dxa"/>
          </w:tcPr>
          <w:p w14:paraId="496A8BBE" w14:textId="77777777"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令和元年１１月</w:t>
            </w:r>
          </w:p>
        </w:tc>
        <w:tc>
          <w:tcPr>
            <w:tcW w:w="1843" w:type="dxa"/>
          </w:tcPr>
          <w:p w14:paraId="177FD623" w14:textId="77777777"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令和元年１２月</w:t>
            </w:r>
          </w:p>
        </w:tc>
        <w:tc>
          <w:tcPr>
            <w:tcW w:w="3260" w:type="dxa"/>
          </w:tcPr>
          <w:p w14:paraId="1E46B596" w14:textId="77777777" w:rsidR="00E81E0D" w:rsidRPr="00DC3EFD" w:rsidRDefault="00E81E0D" w:rsidP="009C5E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合計（実績）</w:t>
            </w:r>
          </w:p>
        </w:tc>
      </w:tr>
      <w:tr w:rsidR="00E81E0D" w:rsidRPr="00DC3EFD" w14:paraId="432D1827" w14:textId="77777777" w:rsidTr="009C5EC4">
        <w:tc>
          <w:tcPr>
            <w:tcW w:w="1985" w:type="dxa"/>
          </w:tcPr>
          <w:p w14:paraId="38C5D87A" w14:textId="067EABF0" w:rsidR="00E81E0D" w:rsidRPr="00DC3EFD" w:rsidRDefault="00E81E0D" w:rsidP="009C5EC4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8C43F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190E8329" w14:textId="20F0C64D" w:rsidR="00E81E0D" w:rsidRPr="00DC3EFD" w:rsidRDefault="00E81E0D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843" w:type="dxa"/>
          </w:tcPr>
          <w:p w14:paraId="5CCA7045" w14:textId="2ACD4C31" w:rsidR="00E81E0D" w:rsidRPr="00DC3EFD" w:rsidRDefault="00E81E0D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3260" w:type="dxa"/>
          </w:tcPr>
          <w:p w14:paraId="5D41DFA1" w14:textId="67CC7C66" w:rsidR="00E81E0D" w:rsidRPr="00DC3EFD" w:rsidRDefault="008C43F3" w:rsidP="009C5EC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81E0D">
              <w:rPr>
                <w:rFonts w:asciiTheme="majorEastAsia" w:eastAsiaTheme="majorEastAsia" w:hAnsiTheme="majorEastAsia" w:hint="eastAsia"/>
                <w:szCs w:val="21"/>
              </w:rPr>
              <w:t>円【Ｂ】</w:t>
            </w:r>
          </w:p>
        </w:tc>
      </w:tr>
    </w:tbl>
    <w:p w14:paraId="340462E4" w14:textId="77777777" w:rsidR="00E81E0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(3)令和元年１０月から１２月の売上高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</w:p>
    <w:p w14:paraId="27528CB0" w14:textId="65A12900" w:rsidR="00E81E0D" w:rsidRDefault="00E81E0D" w:rsidP="00E81E0D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【Ｂ】 ÷ ３  ＝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 w:rsidR="008C43F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  <w:u w:val="single"/>
        </w:rPr>
        <w:t>円【Ｃ】</w:t>
      </w:r>
    </w:p>
    <w:p w14:paraId="24EBF6D5" w14:textId="7570297C" w:rsidR="00E81E0D" w:rsidRPr="00AC356E" w:rsidRDefault="00E81E0D" w:rsidP="00E81E0D">
      <w:pPr>
        <w:wordWrap w:val="0"/>
        <w:ind w:right="452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(4)【Ａ】の期間後２箇月間の見込売上高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E81E0D" w:rsidRPr="00DC3EFD" w14:paraId="6C8198A1" w14:textId="77777777" w:rsidTr="009C5EC4">
        <w:trPr>
          <w:trHeight w:val="232"/>
        </w:trPr>
        <w:tc>
          <w:tcPr>
            <w:tcW w:w="2269" w:type="dxa"/>
            <w:vMerge w:val="restart"/>
            <w:hideMark/>
          </w:tcPr>
          <w:p w14:paraId="0B691A61" w14:textId="77777777" w:rsidR="00E81E0D" w:rsidRDefault="00E81E0D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14:paraId="5A25BC46" w14:textId="77777777" w:rsidR="00E81E0D" w:rsidRPr="00DC3EFD" w:rsidRDefault="00E81E0D" w:rsidP="009C5EC4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14:paraId="74B4BCBE" w14:textId="77777777"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54B9B3C4" w14:textId="77777777"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14:paraId="73325206" w14:textId="77777777" w:rsidR="00E81E0D" w:rsidRPr="00DC3EFD" w:rsidRDefault="00E81E0D" w:rsidP="009C5EC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E81E0D" w:rsidRPr="00DC3EFD" w14:paraId="2EAAEE26" w14:textId="77777777" w:rsidTr="009C5EC4">
        <w:trPr>
          <w:trHeight w:val="364"/>
        </w:trPr>
        <w:tc>
          <w:tcPr>
            <w:tcW w:w="2269" w:type="dxa"/>
            <w:vMerge/>
            <w:hideMark/>
          </w:tcPr>
          <w:p w14:paraId="42C93A6B" w14:textId="77777777"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3CD3044C" w14:textId="77777777"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0658A0E5" w14:textId="40E5D0DB" w:rsidR="00E81E0D" w:rsidRPr="00DC3EFD" w:rsidRDefault="008C43F3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81E0D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11211709" w14:textId="77777777"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3D7D5D55" w14:textId="10521286" w:rsidR="00E81E0D" w:rsidRPr="00DC3EFD" w:rsidRDefault="008C43F3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81E0D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39" w:type="dxa"/>
            <w:vMerge w:val="restart"/>
            <w:hideMark/>
          </w:tcPr>
          <w:p w14:paraId="0D724E0A" w14:textId="77777777" w:rsidR="00E81E0D" w:rsidRPr="00DC3EFD" w:rsidRDefault="00E81E0D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5288609" w14:textId="2B14C6CE" w:rsidR="00E81E0D" w:rsidRPr="00DC3EFD" w:rsidRDefault="008C43F3" w:rsidP="009C5EC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81E0D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</w:t>
            </w:r>
            <w:r w:rsidR="00E81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Ｄ</w:t>
            </w:r>
            <w:r w:rsidR="00E81E0D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E81E0D" w:rsidRPr="00DC3EFD" w14:paraId="68093D04" w14:textId="77777777" w:rsidTr="009C5EC4">
        <w:trPr>
          <w:trHeight w:val="364"/>
        </w:trPr>
        <w:tc>
          <w:tcPr>
            <w:tcW w:w="2269" w:type="dxa"/>
            <w:vMerge/>
            <w:hideMark/>
          </w:tcPr>
          <w:p w14:paraId="6E7EEA6A" w14:textId="77777777"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15F3D0B5" w14:textId="77777777"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459A6E52" w14:textId="77777777"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14:paraId="50870CF7" w14:textId="77777777" w:rsidR="00E81E0D" w:rsidRPr="00DC3EFD" w:rsidRDefault="00E81E0D" w:rsidP="009C5EC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4576A1C3" w14:textId="77777777" w:rsidR="00E81E0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5)</w:t>
      </w:r>
      <w:r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14:paraId="73289179" w14:textId="77777777" w:rsidR="00E81E0D" w:rsidRDefault="00E81E0D" w:rsidP="00E81E0D">
      <w:pPr>
        <w:ind w:left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【Ｃ】－【Ａ】 ）÷【Ｃ】×１００＝</w:t>
      </w:r>
      <w:r w:rsidRPr="0090215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902151">
        <w:rPr>
          <w:rFonts w:hint="eastAsia"/>
          <w:u w:val="single"/>
        </w:rPr>
        <w:t xml:space="preserve">　％</w:t>
      </w:r>
      <w:r w:rsidRPr="00BF28B9">
        <w:rPr>
          <w:rFonts w:hint="eastAsia"/>
        </w:rPr>
        <w:t xml:space="preserve">　</w:t>
      </w:r>
      <w:r w:rsidRPr="00902151">
        <w:rPr>
          <w:rFonts w:hint="eastAsia"/>
        </w:rPr>
        <w:t>≧５．０％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p w14:paraId="7661D4C7" w14:textId="77777777" w:rsidR="00E81E0D" w:rsidRPr="0038401D" w:rsidRDefault="00E81E0D" w:rsidP="00E81E0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(6)最近３箇月間の売上高等の実績見込み</w:t>
      </w:r>
    </w:p>
    <w:p w14:paraId="222CC005" w14:textId="77777777" w:rsidR="00E81E0D" w:rsidRDefault="00E81E0D" w:rsidP="00E81E0D">
      <w:pPr>
        <w:ind w:left="42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8B3F38" wp14:editId="1905120D">
                <wp:simplePos x="0" y="0"/>
                <wp:positionH relativeFrom="margin">
                  <wp:posOffset>2421890</wp:posOffset>
                </wp:positionH>
                <wp:positionV relativeFrom="paragraph">
                  <wp:posOffset>58420</wp:posOffset>
                </wp:positionV>
                <wp:extent cx="3324225" cy="2667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9624F" w14:textId="77777777" w:rsidR="00E81E0D" w:rsidRPr="00902151" w:rsidRDefault="00E81E0D" w:rsidP="00E81E0D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％</w:t>
                            </w:r>
                            <w:r w:rsidRPr="00BF28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14:paraId="4F3D5939" w14:textId="77777777" w:rsidR="00E81E0D" w:rsidRPr="00902151" w:rsidRDefault="00E81E0D" w:rsidP="00E81E0D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3F38" id="_x0000_s1027" type="#_x0000_t202" style="position:absolute;left:0;text-align:left;margin-left:190.7pt;margin-top:4.6pt;width:261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" stroked="f">
                <v:textbox>
                  <w:txbxContent>
                    <w:p w14:paraId="59F9624F" w14:textId="77777777" w:rsidR="00E81E0D" w:rsidRPr="00902151" w:rsidRDefault="00E81E0D" w:rsidP="00E81E0D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>％</w:t>
                      </w:r>
                      <w:r w:rsidRPr="00BF28B9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14:paraId="4F3D5939" w14:textId="77777777" w:rsidR="00E81E0D" w:rsidRPr="00902151" w:rsidRDefault="00E81E0D" w:rsidP="00E81E0D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233DE" wp14:editId="6DDCBFDC">
                <wp:simplePos x="0" y="0"/>
                <wp:positionH relativeFrom="column">
                  <wp:posOffset>280670</wp:posOffset>
                </wp:positionH>
                <wp:positionV relativeFrom="paragraph">
                  <wp:posOffset>214630</wp:posOffset>
                </wp:positionV>
                <wp:extent cx="22193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206CD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9pt" to="19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【Ｂ】 －（ 【Ａ】＋【Ｄ】 ）</w:t>
      </w:r>
    </w:p>
    <w:p w14:paraId="29CF3EAF" w14:textId="77777777" w:rsidR="00BF28B9" w:rsidRPr="00BF28B9" w:rsidRDefault="00E81E0D" w:rsidP="008A6FB1">
      <w:pPr>
        <w:ind w:left="420" w:firstLineChars="600" w:firstLine="126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【Ｂ】　　　　　　</w:t>
      </w:r>
    </w:p>
    <w:sectPr w:rsidR="00BF28B9" w:rsidRPr="00BF28B9" w:rsidSect="008A6FB1">
      <w:pgSz w:w="11906" w:h="16838" w:code="9"/>
      <w:pgMar w:top="794" w:right="851" w:bottom="794" w:left="85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1E07" w14:textId="77777777" w:rsidR="00DF6714" w:rsidRDefault="00DF6714" w:rsidP="00205255">
      <w:r>
        <w:separator/>
      </w:r>
    </w:p>
  </w:endnote>
  <w:endnote w:type="continuationSeparator" w:id="0">
    <w:p w14:paraId="13ED7F37" w14:textId="77777777" w:rsidR="00DF6714" w:rsidRDefault="00DF6714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5D09" w14:textId="77777777" w:rsidR="00DF6714" w:rsidRDefault="00DF6714" w:rsidP="00205255">
      <w:r>
        <w:separator/>
      </w:r>
    </w:p>
  </w:footnote>
  <w:footnote w:type="continuationSeparator" w:id="0">
    <w:p w14:paraId="342DEC18" w14:textId="77777777" w:rsidR="00DF6714" w:rsidRDefault="00DF6714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10F68"/>
    <w:rsid w:val="0017723F"/>
    <w:rsid w:val="001840D7"/>
    <w:rsid w:val="001A5F18"/>
    <w:rsid w:val="001F4909"/>
    <w:rsid w:val="00205255"/>
    <w:rsid w:val="00207406"/>
    <w:rsid w:val="00333B82"/>
    <w:rsid w:val="003A0BF0"/>
    <w:rsid w:val="003D4C61"/>
    <w:rsid w:val="003F384D"/>
    <w:rsid w:val="00412C68"/>
    <w:rsid w:val="004278C6"/>
    <w:rsid w:val="00450010"/>
    <w:rsid w:val="004A3107"/>
    <w:rsid w:val="00506EC3"/>
    <w:rsid w:val="00587826"/>
    <w:rsid w:val="005E18F6"/>
    <w:rsid w:val="005F4907"/>
    <w:rsid w:val="005F77A4"/>
    <w:rsid w:val="006C7554"/>
    <w:rsid w:val="007068B5"/>
    <w:rsid w:val="00767EB2"/>
    <w:rsid w:val="0077658A"/>
    <w:rsid w:val="007A4BFE"/>
    <w:rsid w:val="00836EDA"/>
    <w:rsid w:val="008A6FB1"/>
    <w:rsid w:val="008C43F3"/>
    <w:rsid w:val="0091560F"/>
    <w:rsid w:val="009362E9"/>
    <w:rsid w:val="009E02E8"/>
    <w:rsid w:val="00A4049A"/>
    <w:rsid w:val="00AB42E4"/>
    <w:rsid w:val="00AC0A07"/>
    <w:rsid w:val="00B100D8"/>
    <w:rsid w:val="00B50210"/>
    <w:rsid w:val="00BF28B9"/>
    <w:rsid w:val="00C3670B"/>
    <w:rsid w:val="00C65614"/>
    <w:rsid w:val="00C83036"/>
    <w:rsid w:val="00D03EE0"/>
    <w:rsid w:val="00DC592C"/>
    <w:rsid w:val="00DF6714"/>
    <w:rsid w:val="00E81E0D"/>
    <w:rsid w:val="00E823CA"/>
    <w:rsid w:val="00EC16C3"/>
    <w:rsid w:val="00EC5856"/>
    <w:rsid w:val="00ED7F38"/>
    <w:rsid w:val="00F16EEF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3738F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ﾔﾏｼﾀ ｼﾝｺﾞ</dc:creator>
  <cp:lastModifiedBy>uR04-145NBN</cp:lastModifiedBy>
  <cp:revision>4</cp:revision>
  <cp:lastPrinted>2020-05-27T01:41:00Z</cp:lastPrinted>
  <dcterms:created xsi:type="dcterms:W3CDTF">2023-10-19T05:32:00Z</dcterms:created>
  <dcterms:modified xsi:type="dcterms:W3CDTF">2023-10-20T05:51:00Z</dcterms:modified>
</cp:coreProperties>
</file>