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8223" w14:textId="77777777" w:rsidR="00765589" w:rsidRPr="00DC3EFD" w:rsidRDefault="00811A88" w:rsidP="0007443C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02124B5D" w14:textId="77777777" w:rsidR="00B766EB" w:rsidRDefault="00746BB0" w:rsidP="00B766EB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中小企業信用保険法第</w:t>
      </w:r>
      <w:r w:rsidR="008937ED" w:rsidRPr="00DC3EFD">
        <w:rPr>
          <w:rFonts w:asciiTheme="majorEastAsia" w:eastAsiaTheme="majorEastAsia" w:hAnsiTheme="majorEastAsia" w:cs="Times New Roman" w:hint="eastAsia"/>
          <w:szCs w:val="21"/>
        </w:rPr>
        <w:t>２条第５項第４号</w:t>
      </w:r>
      <w:r w:rsidR="00B766EB">
        <w:rPr>
          <w:rFonts w:asciiTheme="majorEastAsia" w:eastAsiaTheme="majorEastAsia" w:hAnsiTheme="majorEastAsia" w:cs="Times New Roman" w:hint="eastAsia"/>
          <w:szCs w:val="21"/>
        </w:rPr>
        <w:t>認定申請書添付書類（６か月比較）</w:t>
      </w:r>
    </w:p>
    <w:p w14:paraId="44E23FB6" w14:textId="77777777" w:rsidR="00671E78" w:rsidRDefault="00671E78" w:rsidP="00671E7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0E9BEAA0" w14:textId="77777777" w:rsidR="00671E78" w:rsidRDefault="00A05789" w:rsidP="00671E7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竜王町長　様</w:t>
      </w:r>
      <w:r w:rsidR="00765589"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="00765589"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</w:p>
    <w:p w14:paraId="29376E02" w14:textId="36B310E5" w:rsidR="00671E78" w:rsidRDefault="00671E78" w:rsidP="00671E7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800" w:firstLine="4081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申請者</w:t>
      </w:r>
    </w:p>
    <w:p w14:paraId="4E840915" w14:textId="77777777" w:rsidR="00671E78" w:rsidRPr="00DC3EFD" w:rsidRDefault="00671E78" w:rsidP="00671E7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800" w:firstLine="4081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3A5D59F9" w14:textId="77777777" w:rsidR="00671E78" w:rsidRDefault="00671E78" w:rsidP="00671E7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</w:p>
    <w:p w14:paraId="2A517C27" w14:textId="77777777" w:rsidR="00671E78" w:rsidRPr="00DC3EFD" w:rsidRDefault="00671E78" w:rsidP="00671E7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800" w:firstLine="4081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14:paraId="1E24B0FA" w14:textId="13149DB7" w:rsidR="0007443C" w:rsidRPr="00671E78" w:rsidRDefault="0007443C" w:rsidP="00671E7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b/>
          <w:sz w:val="20"/>
          <w:szCs w:val="21"/>
          <w:u w:val="single"/>
        </w:rPr>
      </w:pPr>
    </w:p>
    <w:p w14:paraId="7EB90DE0" w14:textId="77777777" w:rsidR="00B766EB" w:rsidRPr="001803E4" w:rsidRDefault="00B766EB" w:rsidP="0026734C">
      <w:pPr>
        <w:rPr>
          <w:rFonts w:asciiTheme="majorEastAsia" w:eastAsiaTheme="majorEastAsia" w:hAnsiTheme="majorEastAsia" w:cs="Times New Roman"/>
          <w:sz w:val="20"/>
          <w:szCs w:val="21"/>
        </w:rPr>
      </w:pP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１　最近６か月間の平均売上高等について</w:t>
      </w:r>
    </w:p>
    <w:p w14:paraId="1C563620" w14:textId="77777777" w:rsidR="0026734C" w:rsidRPr="001803E4" w:rsidRDefault="00B766EB" w:rsidP="00B766EB">
      <w:pPr>
        <w:ind w:firstLineChars="100" w:firstLine="217"/>
        <w:rPr>
          <w:rFonts w:asciiTheme="majorEastAsia" w:eastAsiaTheme="majorEastAsia" w:hAnsiTheme="majorEastAsia" w:cs="Times New Roman"/>
          <w:sz w:val="20"/>
          <w:szCs w:val="21"/>
        </w:rPr>
      </w:pP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（1）最近６か月間及び対応する前年６か月の平均売上高等について</w:t>
      </w:r>
    </w:p>
    <w:p w14:paraId="32673049" w14:textId="77777777" w:rsidR="00B766EB" w:rsidRPr="001803E4" w:rsidRDefault="00B766EB" w:rsidP="0026734C">
      <w:pPr>
        <w:rPr>
          <w:rFonts w:asciiTheme="majorEastAsia" w:eastAsiaTheme="majorEastAsia" w:hAnsiTheme="majorEastAsia" w:cs="Times New Roman"/>
          <w:sz w:val="20"/>
          <w:szCs w:val="21"/>
        </w:rPr>
      </w:pP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 xml:space="preserve">　　　 ※最近６か月：申請日の属する月の前月を含む過去６か月間のこと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59"/>
        <w:gridCol w:w="2160"/>
        <w:gridCol w:w="2160"/>
        <w:gridCol w:w="2160"/>
      </w:tblGrid>
      <w:tr w:rsidR="00191185" w14:paraId="61AB5104" w14:textId="77777777" w:rsidTr="00A05789">
        <w:trPr>
          <w:trHeight w:val="454"/>
        </w:trPr>
        <w:tc>
          <w:tcPr>
            <w:tcW w:w="4319" w:type="dxa"/>
            <w:gridSpan w:val="2"/>
            <w:vAlign w:val="center"/>
          </w:tcPr>
          <w:p w14:paraId="3BB41F03" w14:textId="64BB5A7C" w:rsidR="00191185" w:rsidRPr="001803E4" w:rsidRDefault="00191185" w:rsidP="00A05789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671E78">
              <w:rPr>
                <w:rFonts w:asciiTheme="majorEastAsia" w:eastAsiaTheme="majorEastAsia" w:hAnsiTheme="majorEastAsia" w:hint="eastAsia"/>
                <w:bCs/>
                <w:sz w:val="18"/>
                <w:szCs w:val="21"/>
              </w:rPr>
              <w:t>前年</w:t>
            </w: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６か月</w:t>
            </w:r>
          </w:p>
        </w:tc>
        <w:tc>
          <w:tcPr>
            <w:tcW w:w="4320" w:type="dxa"/>
            <w:gridSpan w:val="2"/>
            <w:vAlign w:val="center"/>
          </w:tcPr>
          <w:p w14:paraId="08167C4D" w14:textId="77777777" w:rsidR="00191185" w:rsidRPr="001803E4" w:rsidRDefault="00191185" w:rsidP="00A05789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最近６か月</w:t>
            </w:r>
          </w:p>
        </w:tc>
      </w:tr>
      <w:tr w:rsidR="00191185" w14:paraId="4261CE05" w14:textId="77777777" w:rsidTr="00A05789">
        <w:trPr>
          <w:trHeight w:val="454"/>
        </w:trPr>
        <w:tc>
          <w:tcPr>
            <w:tcW w:w="2159" w:type="dxa"/>
            <w:vAlign w:val="center"/>
          </w:tcPr>
          <w:p w14:paraId="044FE564" w14:textId="77777777" w:rsidR="00191185" w:rsidRPr="001803E4" w:rsidRDefault="00191185" w:rsidP="00A05789">
            <w:pPr>
              <w:ind w:firstLineChars="350" w:firstLine="689"/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年　　　月</w:t>
            </w:r>
          </w:p>
        </w:tc>
        <w:tc>
          <w:tcPr>
            <w:tcW w:w="2160" w:type="dxa"/>
            <w:vAlign w:val="center"/>
          </w:tcPr>
          <w:p w14:paraId="081FE621" w14:textId="77777777" w:rsidR="00191185" w:rsidRPr="001803E4" w:rsidRDefault="00191185" w:rsidP="00A05789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2160" w:type="dxa"/>
            <w:vAlign w:val="center"/>
          </w:tcPr>
          <w:p w14:paraId="4ACC2753" w14:textId="77777777" w:rsidR="00191185" w:rsidRPr="001803E4" w:rsidRDefault="00191185" w:rsidP="00A05789">
            <w:pPr>
              <w:ind w:firstLineChars="350" w:firstLine="689"/>
              <w:jc w:val="right"/>
              <w:rPr>
                <w:sz w:val="18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年　　　月</w:t>
            </w:r>
          </w:p>
        </w:tc>
        <w:tc>
          <w:tcPr>
            <w:tcW w:w="2160" w:type="dxa"/>
            <w:vAlign w:val="center"/>
          </w:tcPr>
          <w:p w14:paraId="150D82DB" w14:textId="77777777" w:rsidR="00191185" w:rsidRPr="001803E4" w:rsidRDefault="00191185" w:rsidP="00A05789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</w:tr>
      <w:tr w:rsidR="00191185" w14:paraId="4B26B1B3" w14:textId="77777777" w:rsidTr="00A05789">
        <w:trPr>
          <w:trHeight w:val="454"/>
        </w:trPr>
        <w:tc>
          <w:tcPr>
            <w:tcW w:w="2159" w:type="dxa"/>
            <w:vAlign w:val="center"/>
          </w:tcPr>
          <w:p w14:paraId="3D297414" w14:textId="77777777" w:rsidR="00191185" w:rsidRPr="001803E4" w:rsidRDefault="00191185" w:rsidP="00A05789">
            <w:pPr>
              <w:ind w:firstLineChars="350" w:firstLine="689"/>
              <w:jc w:val="right"/>
              <w:rPr>
                <w:sz w:val="18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年　　　月</w:t>
            </w:r>
          </w:p>
        </w:tc>
        <w:tc>
          <w:tcPr>
            <w:tcW w:w="2160" w:type="dxa"/>
            <w:vAlign w:val="center"/>
          </w:tcPr>
          <w:p w14:paraId="7A56EA12" w14:textId="77777777" w:rsidR="00191185" w:rsidRPr="001803E4" w:rsidRDefault="00191185" w:rsidP="00A05789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2160" w:type="dxa"/>
            <w:vAlign w:val="center"/>
          </w:tcPr>
          <w:p w14:paraId="735EA754" w14:textId="77777777" w:rsidR="00191185" w:rsidRPr="001803E4" w:rsidRDefault="00191185" w:rsidP="00A05789">
            <w:pPr>
              <w:ind w:firstLineChars="350" w:firstLine="689"/>
              <w:jc w:val="right"/>
              <w:rPr>
                <w:sz w:val="18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年　　　月</w:t>
            </w:r>
          </w:p>
        </w:tc>
        <w:tc>
          <w:tcPr>
            <w:tcW w:w="2160" w:type="dxa"/>
            <w:vAlign w:val="center"/>
          </w:tcPr>
          <w:p w14:paraId="114625D9" w14:textId="77777777" w:rsidR="00191185" w:rsidRPr="001803E4" w:rsidRDefault="00191185" w:rsidP="00A05789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</w:tr>
      <w:tr w:rsidR="00191185" w14:paraId="23EBFCAA" w14:textId="77777777" w:rsidTr="00A05789">
        <w:trPr>
          <w:trHeight w:val="454"/>
        </w:trPr>
        <w:tc>
          <w:tcPr>
            <w:tcW w:w="2159" w:type="dxa"/>
            <w:vAlign w:val="center"/>
          </w:tcPr>
          <w:p w14:paraId="267BFEE3" w14:textId="77777777" w:rsidR="00191185" w:rsidRPr="001803E4" w:rsidRDefault="00191185" w:rsidP="00A05789">
            <w:pPr>
              <w:ind w:firstLineChars="350" w:firstLine="689"/>
              <w:jc w:val="right"/>
              <w:rPr>
                <w:sz w:val="18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年　　　月</w:t>
            </w:r>
          </w:p>
        </w:tc>
        <w:tc>
          <w:tcPr>
            <w:tcW w:w="2160" w:type="dxa"/>
            <w:vAlign w:val="center"/>
          </w:tcPr>
          <w:p w14:paraId="7DEE22A7" w14:textId="77777777" w:rsidR="00191185" w:rsidRPr="001803E4" w:rsidRDefault="00191185" w:rsidP="00A05789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2160" w:type="dxa"/>
            <w:vAlign w:val="center"/>
          </w:tcPr>
          <w:p w14:paraId="33B458DB" w14:textId="77777777" w:rsidR="00191185" w:rsidRPr="001803E4" w:rsidRDefault="00191185" w:rsidP="00A05789">
            <w:pPr>
              <w:ind w:firstLineChars="350" w:firstLine="689"/>
              <w:jc w:val="right"/>
              <w:rPr>
                <w:sz w:val="18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年　　　月</w:t>
            </w:r>
          </w:p>
        </w:tc>
        <w:tc>
          <w:tcPr>
            <w:tcW w:w="2160" w:type="dxa"/>
            <w:vAlign w:val="center"/>
          </w:tcPr>
          <w:p w14:paraId="28C18A86" w14:textId="77777777" w:rsidR="00191185" w:rsidRPr="001803E4" w:rsidRDefault="00191185" w:rsidP="00A05789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</w:tr>
      <w:tr w:rsidR="00191185" w14:paraId="0893A9EE" w14:textId="77777777" w:rsidTr="00A05789">
        <w:trPr>
          <w:trHeight w:val="454"/>
        </w:trPr>
        <w:tc>
          <w:tcPr>
            <w:tcW w:w="2159" w:type="dxa"/>
            <w:vAlign w:val="center"/>
          </w:tcPr>
          <w:p w14:paraId="2F48D243" w14:textId="77777777" w:rsidR="00191185" w:rsidRPr="001803E4" w:rsidRDefault="00191185" w:rsidP="00A05789">
            <w:pPr>
              <w:ind w:firstLineChars="350" w:firstLine="689"/>
              <w:jc w:val="right"/>
              <w:rPr>
                <w:sz w:val="18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年　　　月</w:t>
            </w:r>
          </w:p>
        </w:tc>
        <w:tc>
          <w:tcPr>
            <w:tcW w:w="2160" w:type="dxa"/>
            <w:vAlign w:val="center"/>
          </w:tcPr>
          <w:p w14:paraId="17B71947" w14:textId="77777777" w:rsidR="00191185" w:rsidRPr="001803E4" w:rsidRDefault="00191185" w:rsidP="00A05789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2160" w:type="dxa"/>
            <w:vAlign w:val="center"/>
          </w:tcPr>
          <w:p w14:paraId="66517076" w14:textId="77777777" w:rsidR="00191185" w:rsidRPr="001803E4" w:rsidRDefault="00191185" w:rsidP="00A05789">
            <w:pPr>
              <w:ind w:firstLineChars="350" w:firstLine="689"/>
              <w:jc w:val="right"/>
              <w:rPr>
                <w:sz w:val="18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年　　　月</w:t>
            </w:r>
          </w:p>
        </w:tc>
        <w:tc>
          <w:tcPr>
            <w:tcW w:w="2160" w:type="dxa"/>
            <w:vAlign w:val="center"/>
          </w:tcPr>
          <w:p w14:paraId="5D545D7F" w14:textId="77777777" w:rsidR="00191185" w:rsidRPr="001803E4" w:rsidRDefault="00191185" w:rsidP="00A05789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</w:tr>
      <w:tr w:rsidR="00191185" w14:paraId="79F544C2" w14:textId="77777777" w:rsidTr="00A05789">
        <w:trPr>
          <w:trHeight w:val="454"/>
        </w:trPr>
        <w:tc>
          <w:tcPr>
            <w:tcW w:w="2159" w:type="dxa"/>
            <w:vAlign w:val="center"/>
          </w:tcPr>
          <w:p w14:paraId="23EACC4E" w14:textId="77777777" w:rsidR="00191185" w:rsidRPr="001803E4" w:rsidRDefault="00191185" w:rsidP="00A05789">
            <w:pPr>
              <w:ind w:firstLineChars="350" w:firstLine="689"/>
              <w:jc w:val="right"/>
              <w:rPr>
                <w:sz w:val="18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年　　　月</w:t>
            </w:r>
          </w:p>
        </w:tc>
        <w:tc>
          <w:tcPr>
            <w:tcW w:w="2160" w:type="dxa"/>
            <w:vAlign w:val="center"/>
          </w:tcPr>
          <w:p w14:paraId="01AC92B3" w14:textId="77777777" w:rsidR="00191185" w:rsidRPr="001803E4" w:rsidRDefault="00191185" w:rsidP="00A05789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2160" w:type="dxa"/>
            <w:vAlign w:val="center"/>
          </w:tcPr>
          <w:p w14:paraId="54847FA5" w14:textId="77777777" w:rsidR="00191185" w:rsidRPr="001803E4" w:rsidRDefault="00191185" w:rsidP="00A05789">
            <w:pPr>
              <w:ind w:firstLineChars="350" w:firstLine="689"/>
              <w:jc w:val="right"/>
              <w:rPr>
                <w:sz w:val="18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年　　　月</w:t>
            </w:r>
          </w:p>
        </w:tc>
        <w:tc>
          <w:tcPr>
            <w:tcW w:w="2160" w:type="dxa"/>
            <w:vAlign w:val="center"/>
          </w:tcPr>
          <w:p w14:paraId="7A21B3A2" w14:textId="77777777" w:rsidR="00191185" w:rsidRPr="001803E4" w:rsidRDefault="00191185" w:rsidP="00A05789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</w:tr>
      <w:tr w:rsidR="00191185" w14:paraId="7EB03F23" w14:textId="77777777" w:rsidTr="00A05789">
        <w:trPr>
          <w:trHeight w:val="454"/>
        </w:trPr>
        <w:tc>
          <w:tcPr>
            <w:tcW w:w="2159" w:type="dxa"/>
            <w:vAlign w:val="center"/>
          </w:tcPr>
          <w:p w14:paraId="515BD0DE" w14:textId="77777777" w:rsidR="00191185" w:rsidRPr="001803E4" w:rsidRDefault="00191185" w:rsidP="00A05789">
            <w:pPr>
              <w:ind w:firstLineChars="350" w:firstLine="689"/>
              <w:jc w:val="right"/>
              <w:rPr>
                <w:sz w:val="18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年　　　月</w:t>
            </w:r>
          </w:p>
        </w:tc>
        <w:tc>
          <w:tcPr>
            <w:tcW w:w="2160" w:type="dxa"/>
            <w:vAlign w:val="center"/>
          </w:tcPr>
          <w:p w14:paraId="4A68C15E" w14:textId="77777777" w:rsidR="00191185" w:rsidRPr="001803E4" w:rsidRDefault="00191185" w:rsidP="00A05789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2160" w:type="dxa"/>
            <w:vAlign w:val="center"/>
          </w:tcPr>
          <w:p w14:paraId="2FCF227E" w14:textId="77777777" w:rsidR="00191185" w:rsidRPr="001803E4" w:rsidRDefault="00191185" w:rsidP="00A05789">
            <w:pPr>
              <w:ind w:firstLineChars="350" w:firstLine="689"/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年　　　月</w:t>
            </w:r>
          </w:p>
        </w:tc>
        <w:tc>
          <w:tcPr>
            <w:tcW w:w="2160" w:type="dxa"/>
            <w:vAlign w:val="center"/>
          </w:tcPr>
          <w:p w14:paraId="386B1277" w14:textId="77777777" w:rsidR="00191185" w:rsidRPr="001803E4" w:rsidRDefault="00191185" w:rsidP="00A05789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</w:tr>
      <w:tr w:rsidR="00B766EB" w14:paraId="2FF2DEE2" w14:textId="77777777" w:rsidTr="00A05789">
        <w:trPr>
          <w:trHeight w:val="449"/>
        </w:trPr>
        <w:tc>
          <w:tcPr>
            <w:tcW w:w="2159" w:type="dxa"/>
            <w:vAlign w:val="center"/>
          </w:tcPr>
          <w:p w14:paraId="3B09273A" w14:textId="669FA8F6" w:rsidR="00B766EB" w:rsidRPr="00671E78" w:rsidRDefault="00D15438" w:rsidP="00671E7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21"/>
              </w:rPr>
            </w:pPr>
            <w:r w:rsidRPr="00671E78">
              <w:rPr>
                <w:rFonts w:asciiTheme="majorEastAsia" w:eastAsiaTheme="majorEastAsia" w:hAnsiTheme="majorEastAsia" w:hint="eastAsia"/>
                <w:bCs/>
                <w:sz w:val="18"/>
                <w:szCs w:val="21"/>
              </w:rPr>
              <w:t>前年</w:t>
            </w:r>
            <w:r w:rsidR="00D43E03" w:rsidRPr="00671E78">
              <w:rPr>
                <w:rFonts w:asciiTheme="majorEastAsia" w:eastAsiaTheme="majorEastAsia" w:hAnsiTheme="majorEastAsia" w:hint="eastAsia"/>
                <w:bCs/>
                <w:sz w:val="18"/>
                <w:szCs w:val="21"/>
              </w:rPr>
              <w:t>６か月の合計</w:t>
            </w:r>
          </w:p>
        </w:tc>
        <w:tc>
          <w:tcPr>
            <w:tcW w:w="2160" w:type="dxa"/>
            <w:vAlign w:val="center"/>
          </w:tcPr>
          <w:p w14:paraId="6932A93F" w14:textId="77777777" w:rsidR="00B766EB" w:rsidRPr="001803E4" w:rsidRDefault="00191185" w:rsidP="0058357E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2160" w:type="dxa"/>
            <w:vAlign w:val="center"/>
          </w:tcPr>
          <w:p w14:paraId="5793B32C" w14:textId="77777777" w:rsidR="00B766EB" w:rsidRPr="001803E4" w:rsidRDefault="00D15438" w:rsidP="0058357E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最近</w:t>
            </w:r>
            <w:r w:rsidR="00D43E03"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６か月の合計</w:t>
            </w:r>
          </w:p>
        </w:tc>
        <w:tc>
          <w:tcPr>
            <w:tcW w:w="2160" w:type="dxa"/>
            <w:vAlign w:val="center"/>
          </w:tcPr>
          <w:p w14:paraId="584D7E4B" w14:textId="77777777" w:rsidR="00B766EB" w:rsidRPr="001803E4" w:rsidRDefault="00191185" w:rsidP="0058357E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</w:tr>
      <w:tr w:rsidR="00B766EB" w14:paraId="1E45BF37" w14:textId="77777777" w:rsidTr="00A05789">
        <w:trPr>
          <w:trHeight w:val="413"/>
        </w:trPr>
        <w:tc>
          <w:tcPr>
            <w:tcW w:w="2159" w:type="dxa"/>
            <w:vAlign w:val="center"/>
          </w:tcPr>
          <w:p w14:paraId="267C6654" w14:textId="77777777" w:rsidR="00671E78" w:rsidRPr="00671E78" w:rsidRDefault="00D15438" w:rsidP="00671E7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21"/>
              </w:rPr>
            </w:pPr>
            <w:r w:rsidRPr="00671E78">
              <w:rPr>
                <w:rFonts w:asciiTheme="majorEastAsia" w:eastAsiaTheme="majorEastAsia" w:hAnsiTheme="majorEastAsia" w:hint="eastAsia"/>
                <w:bCs/>
                <w:sz w:val="18"/>
                <w:szCs w:val="21"/>
              </w:rPr>
              <w:t>前年</w:t>
            </w:r>
            <w:r w:rsidR="00D43E03" w:rsidRPr="00671E78">
              <w:rPr>
                <w:rFonts w:asciiTheme="majorEastAsia" w:eastAsiaTheme="majorEastAsia" w:hAnsiTheme="majorEastAsia" w:hint="eastAsia"/>
                <w:bCs/>
                <w:sz w:val="18"/>
                <w:szCs w:val="21"/>
              </w:rPr>
              <w:t>６か月の平均</w:t>
            </w:r>
          </w:p>
          <w:p w14:paraId="00C14E87" w14:textId="7498D6FC" w:rsidR="00B766EB" w:rsidRPr="00671E78" w:rsidRDefault="00A05789" w:rsidP="00671E7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 w:val="18"/>
                <w:szCs w:val="21"/>
              </w:rPr>
            </w:pPr>
            <w:r w:rsidRPr="00671E78">
              <w:rPr>
                <w:rFonts w:asciiTheme="majorEastAsia" w:eastAsiaTheme="majorEastAsia" w:hAnsiTheme="majorEastAsia" w:hint="eastAsia"/>
                <w:bCs/>
                <w:sz w:val="18"/>
                <w:szCs w:val="21"/>
              </w:rPr>
              <w:t>【B</w:t>
            </w:r>
            <w:r w:rsidR="00D43E03" w:rsidRPr="00671E78">
              <w:rPr>
                <w:rFonts w:asciiTheme="majorEastAsia" w:eastAsiaTheme="majorEastAsia" w:hAnsiTheme="majorEastAsia" w:hint="eastAsia"/>
                <w:bCs/>
                <w:sz w:val="18"/>
                <w:szCs w:val="21"/>
              </w:rPr>
              <w:t>】</w:t>
            </w:r>
          </w:p>
        </w:tc>
        <w:tc>
          <w:tcPr>
            <w:tcW w:w="2160" w:type="dxa"/>
            <w:vAlign w:val="center"/>
          </w:tcPr>
          <w:p w14:paraId="12EE41E6" w14:textId="77777777" w:rsidR="00B766EB" w:rsidRPr="001803E4" w:rsidRDefault="00191185" w:rsidP="0058357E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2160" w:type="dxa"/>
            <w:vAlign w:val="center"/>
          </w:tcPr>
          <w:p w14:paraId="5962D884" w14:textId="77777777" w:rsidR="00B766EB" w:rsidRPr="001803E4" w:rsidRDefault="00D15438" w:rsidP="001803E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最近</w:t>
            </w:r>
            <w:r w:rsidR="00A05789">
              <w:rPr>
                <w:rFonts w:asciiTheme="majorEastAsia" w:eastAsiaTheme="majorEastAsia" w:hAnsiTheme="majorEastAsia" w:hint="eastAsia"/>
                <w:sz w:val="18"/>
                <w:szCs w:val="21"/>
              </w:rPr>
              <w:t>６か月の平均【A</w:t>
            </w:r>
            <w:r w:rsidR="00D43E03"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】</w:t>
            </w:r>
          </w:p>
        </w:tc>
        <w:tc>
          <w:tcPr>
            <w:tcW w:w="2160" w:type="dxa"/>
            <w:vAlign w:val="center"/>
          </w:tcPr>
          <w:p w14:paraId="40191BA1" w14:textId="77777777" w:rsidR="00B766EB" w:rsidRPr="001803E4" w:rsidRDefault="00191185" w:rsidP="0058357E">
            <w:pPr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1803E4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</w:tr>
    </w:tbl>
    <w:p w14:paraId="74C55EA5" w14:textId="77777777" w:rsidR="0026734C" w:rsidRPr="001803E4" w:rsidRDefault="00EA1C16" w:rsidP="00EA1C16">
      <w:pPr>
        <w:ind w:firstLineChars="200" w:firstLine="433"/>
        <w:rPr>
          <w:rFonts w:asciiTheme="majorEastAsia" w:eastAsiaTheme="majorEastAsia" w:hAnsiTheme="majorEastAsia" w:cs="Times New Roman"/>
          <w:sz w:val="20"/>
          <w:szCs w:val="21"/>
        </w:rPr>
      </w:pPr>
      <w:r>
        <w:rPr>
          <w:rFonts w:asciiTheme="majorEastAsia" w:eastAsiaTheme="majorEastAsia" w:hAnsiTheme="majorEastAsia" w:cs="Times New Roman" w:hint="eastAsia"/>
          <w:sz w:val="20"/>
          <w:szCs w:val="21"/>
        </w:rPr>
        <w:t>(2)</w:t>
      </w:r>
      <w:r w:rsidR="00D43E03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６</w:t>
      </w:r>
      <w:r w:rsidR="007D1D92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か</w:t>
      </w:r>
      <w:r w:rsidR="003A6030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月間の</w:t>
      </w:r>
      <w:r w:rsidR="00D43E03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平均</w:t>
      </w:r>
      <w:r w:rsidR="003A6030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売上高等の減少率</w:t>
      </w:r>
    </w:p>
    <w:p w14:paraId="52CCCC96" w14:textId="77777777" w:rsidR="00D43E03" w:rsidRDefault="0026734C" w:rsidP="00EA1C16">
      <w:pPr>
        <w:ind w:firstLineChars="200" w:firstLine="433"/>
        <w:rPr>
          <w:rFonts w:asciiTheme="majorEastAsia" w:eastAsiaTheme="majorEastAsia" w:hAnsiTheme="majorEastAsia" w:cs="Times New Roman"/>
          <w:sz w:val="20"/>
          <w:szCs w:val="21"/>
        </w:rPr>
      </w:pP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（　Ｂ</w:t>
      </w:r>
      <w:r w:rsidRPr="001803E4">
        <w:rPr>
          <w:rFonts w:asciiTheme="majorEastAsia" w:eastAsiaTheme="majorEastAsia" w:hAnsiTheme="majorEastAsia" w:cs="Times New Roman"/>
          <w:sz w:val="20"/>
          <w:szCs w:val="21"/>
        </w:rPr>
        <w:t xml:space="preserve"> 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―</w:t>
      </w:r>
      <w:r w:rsidRPr="001803E4">
        <w:rPr>
          <w:rFonts w:asciiTheme="majorEastAsia" w:eastAsiaTheme="majorEastAsia" w:hAnsiTheme="majorEastAsia" w:cs="Times New Roman"/>
          <w:sz w:val="20"/>
          <w:szCs w:val="21"/>
        </w:rPr>
        <w:t xml:space="preserve"> 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Ａ　）</w:t>
      </w:r>
      <w:r w:rsidRPr="001803E4">
        <w:rPr>
          <w:rFonts w:asciiTheme="majorEastAsia" w:eastAsiaTheme="majorEastAsia" w:hAnsiTheme="majorEastAsia" w:cs="Times New Roman"/>
          <w:sz w:val="20"/>
          <w:szCs w:val="21"/>
        </w:rPr>
        <w:t xml:space="preserve"> 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÷</w:t>
      </w:r>
      <w:r w:rsidRPr="001803E4">
        <w:rPr>
          <w:rFonts w:asciiTheme="majorEastAsia" w:eastAsiaTheme="majorEastAsia" w:hAnsiTheme="majorEastAsia" w:cs="Times New Roman"/>
          <w:sz w:val="20"/>
          <w:szCs w:val="21"/>
        </w:rPr>
        <w:t xml:space="preserve"> 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Ｂ</w:t>
      </w:r>
      <w:r w:rsidRPr="001803E4">
        <w:rPr>
          <w:rFonts w:asciiTheme="majorEastAsia" w:eastAsiaTheme="majorEastAsia" w:hAnsiTheme="majorEastAsia" w:cs="Times New Roman"/>
          <w:sz w:val="20"/>
          <w:szCs w:val="21"/>
        </w:rPr>
        <w:t xml:space="preserve"> 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×</w:t>
      </w:r>
      <w:r w:rsidRPr="001803E4">
        <w:rPr>
          <w:rFonts w:asciiTheme="majorEastAsia" w:eastAsiaTheme="majorEastAsia" w:hAnsiTheme="majorEastAsia" w:cs="Times New Roman"/>
          <w:sz w:val="20"/>
          <w:szCs w:val="21"/>
        </w:rPr>
        <w:t xml:space="preserve"> 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１００</w:t>
      </w:r>
      <w:r w:rsidRPr="001803E4">
        <w:rPr>
          <w:rFonts w:asciiTheme="majorEastAsia" w:eastAsiaTheme="majorEastAsia" w:hAnsiTheme="majorEastAsia" w:cs="Times New Roman"/>
          <w:sz w:val="20"/>
          <w:szCs w:val="21"/>
        </w:rPr>
        <w:t xml:space="preserve"> 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＝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  <w:u w:val="single"/>
        </w:rPr>
        <w:t xml:space="preserve">　　　　　％</w:t>
      </w:r>
      <w:r w:rsidR="0007443C">
        <w:rPr>
          <w:rFonts w:asciiTheme="majorEastAsia" w:eastAsiaTheme="majorEastAsia" w:hAnsiTheme="majorEastAsia" w:cs="Times New Roman" w:hint="eastAsia"/>
          <w:sz w:val="20"/>
          <w:szCs w:val="21"/>
        </w:rPr>
        <w:t>（イ</w:t>
      </w:r>
      <w:r w:rsidR="00A25DA8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）</w:t>
      </w:r>
      <w:r w:rsidR="008937ED">
        <w:rPr>
          <w:rFonts w:asciiTheme="majorEastAsia" w:eastAsiaTheme="majorEastAsia" w:hAnsiTheme="majorEastAsia" w:cs="Times New Roman" w:hint="eastAsia"/>
          <w:sz w:val="20"/>
          <w:szCs w:val="21"/>
        </w:rPr>
        <w:t>≧２０</w:t>
      </w:r>
      <w:r w:rsidR="00510D06">
        <w:rPr>
          <w:rFonts w:asciiTheme="majorEastAsia" w:eastAsiaTheme="majorEastAsia" w:hAnsiTheme="majorEastAsia" w:cs="Times New Roman" w:hint="eastAsia"/>
          <w:sz w:val="20"/>
          <w:szCs w:val="21"/>
        </w:rPr>
        <w:t>．０％</w:t>
      </w:r>
    </w:p>
    <w:p w14:paraId="15D17F05" w14:textId="77777777" w:rsidR="00EA1C16" w:rsidRPr="00EA1C16" w:rsidRDefault="00EA1C16" w:rsidP="00EA1C16">
      <w:pPr>
        <w:ind w:firstLineChars="200" w:firstLine="433"/>
        <w:rPr>
          <w:rFonts w:asciiTheme="majorEastAsia" w:eastAsiaTheme="majorEastAsia" w:hAnsiTheme="majorEastAsia" w:cs="Times New Roman"/>
          <w:sz w:val="20"/>
          <w:szCs w:val="21"/>
        </w:rPr>
      </w:pPr>
    </w:p>
    <w:p w14:paraId="2102A535" w14:textId="77777777" w:rsidR="0026734C" w:rsidRPr="001803E4" w:rsidRDefault="0026734C" w:rsidP="0026734C">
      <w:pPr>
        <w:rPr>
          <w:rFonts w:asciiTheme="majorEastAsia" w:eastAsiaTheme="majorEastAsia" w:hAnsiTheme="majorEastAsia" w:cs="Times New Roman"/>
          <w:sz w:val="20"/>
          <w:szCs w:val="21"/>
        </w:rPr>
      </w:pP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２　１の期間後２</w:t>
      </w:r>
      <w:r w:rsidR="007D1D92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か</w:t>
      </w:r>
      <w:r w:rsidR="003A6030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月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間の見込売上高</w:t>
      </w:r>
      <w:r w:rsidR="00763FFB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等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について</w:t>
      </w:r>
    </w:p>
    <w:p w14:paraId="7D88932E" w14:textId="77777777" w:rsidR="00A05789" w:rsidRDefault="0026734C" w:rsidP="003A6030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 w:val="20"/>
          <w:szCs w:val="21"/>
        </w:rPr>
      </w:pP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１の</w:t>
      </w:r>
      <w:r w:rsidRPr="001803E4">
        <w:rPr>
          <w:rFonts w:asciiTheme="majorEastAsia" w:eastAsiaTheme="majorEastAsia" w:hAnsiTheme="majorEastAsia" w:cs="Times New Roman"/>
          <w:sz w:val="20"/>
          <w:szCs w:val="21"/>
        </w:rPr>
        <w:t>(1)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の期間後２</w:t>
      </w:r>
      <w:r w:rsidR="007D1D92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か</w:t>
      </w:r>
      <w:r w:rsidR="003A6030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月</w:t>
      </w:r>
      <w:r w:rsidR="00FD2736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間の見込売上高</w:t>
      </w:r>
      <w:r w:rsidR="00763FFB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等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269"/>
        <w:gridCol w:w="1984"/>
        <w:gridCol w:w="1843"/>
        <w:gridCol w:w="2410"/>
      </w:tblGrid>
      <w:tr w:rsidR="00A05789" w14:paraId="4EC9CC59" w14:textId="77777777" w:rsidTr="00EA1C16">
        <w:tc>
          <w:tcPr>
            <w:tcW w:w="2269" w:type="dxa"/>
            <w:vMerge w:val="restart"/>
          </w:tcPr>
          <w:p w14:paraId="7B833D00" w14:textId="77777777" w:rsidR="00A05789" w:rsidRDefault="00A05789" w:rsidP="00A05789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A05789">
              <w:rPr>
                <w:rFonts w:asciiTheme="majorEastAsia" w:eastAsiaTheme="majorEastAsia" w:hAnsiTheme="majorEastAsia" w:hint="eastAsia"/>
                <w:sz w:val="18"/>
                <w:szCs w:val="21"/>
              </w:rPr>
              <w:t>今後２か月の</w:t>
            </w:r>
          </w:p>
          <w:p w14:paraId="74C81B6A" w14:textId="77777777" w:rsidR="00A05789" w:rsidRDefault="00A05789" w:rsidP="00A05789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A05789">
              <w:rPr>
                <w:rFonts w:asciiTheme="majorEastAsia" w:eastAsiaTheme="majorEastAsia" w:hAnsiTheme="majorEastAsia" w:hint="eastAsia"/>
                <w:sz w:val="18"/>
                <w:szCs w:val="21"/>
              </w:rPr>
              <w:t>売上高等(見込)</w:t>
            </w:r>
          </w:p>
        </w:tc>
        <w:tc>
          <w:tcPr>
            <w:tcW w:w="1984" w:type="dxa"/>
          </w:tcPr>
          <w:p w14:paraId="3BD0996F" w14:textId="77777777" w:rsidR="00A05789" w:rsidRDefault="00A05789" w:rsidP="00A05789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</w:t>
            </w:r>
            <w:r w:rsidR="00EA1C16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月</w:t>
            </w:r>
          </w:p>
        </w:tc>
        <w:tc>
          <w:tcPr>
            <w:tcW w:w="1843" w:type="dxa"/>
          </w:tcPr>
          <w:p w14:paraId="4C9B0EC4" w14:textId="77777777" w:rsidR="00A05789" w:rsidRDefault="00A05789" w:rsidP="00A05789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</w:t>
            </w:r>
            <w:r w:rsidR="00EA1C16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月</w:t>
            </w:r>
          </w:p>
        </w:tc>
        <w:tc>
          <w:tcPr>
            <w:tcW w:w="2410" w:type="dxa"/>
          </w:tcPr>
          <w:p w14:paraId="73924E11" w14:textId="77777777" w:rsidR="00A05789" w:rsidRPr="00A05789" w:rsidRDefault="007E76E7" w:rsidP="00A05789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２</w:t>
            </w:r>
            <w:r w:rsidR="00A05789">
              <w:rPr>
                <w:rFonts w:asciiTheme="majorEastAsia" w:eastAsiaTheme="majorEastAsia" w:hAnsiTheme="majorEastAsia" w:hint="eastAsia"/>
                <w:sz w:val="20"/>
                <w:szCs w:val="21"/>
              </w:rPr>
              <w:t>か月間の合計</w:t>
            </w:r>
          </w:p>
        </w:tc>
      </w:tr>
      <w:tr w:rsidR="00A05789" w14:paraId="709FC5AE" w14:textId="77777777" w:rsidTr="00EA1C16">
        <w:tc>
          <w:tcPr>
            <w:tcW w:w="2269" w:type="dxa"/>
            <w:vMerge/>
          </w:tcPr>
          <w:p w14:paraId="2EB15B02" w14:textId="77777777" w:rsidR="00A05789" w:rsidRDefault="00A05789" w:rsidP="00A05789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4" w:type="dxa"/>
          </w:tcPr>
          <w:p w14:paraId="64FD2C0C" w14:textId="77777777" w:rsidR="00A05789" w:rsidRDefault="00A05789" w:rsidP="00A05789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円</w:t>
            </w:r>
          </w:p>
        </w:tc>
        <w:tc>
          <w:tcPr>
            <w:tcW w:w="1843" w:type="dxa"/>
          </w:tcPr>
          <w:p w14:paraId="5F8FBDC5" w14:textId="77777777" w:rsidR="00A05789" w:rsidRDefault="00A05789" w:rsidP="00A05789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円</w:t>
            </w:r>
          </w:p>
        </w:tc>
        <w:tc>
          <w:tcPr>
            <w:tcW w:w="2410" w:type="dxa"/>
          </w:tcPr>
          <w:p w14:paraId="2870209C" w14:textId="77777777" w:rsidR="00A05789" w:rsidRDefault="00A05789" w:rsidP="00A05789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円【C】</w:t>
            </w:r>
          </w:p>
        </w:tc>
      </w:tr>
    </w:tbl>
    <w:p w14:paraId="3C6F8937" w14:textId="50E33E5F" w:rsidR="00A05789" w:rsidRDefault="0026734C" w:rsidP="003A6030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 w:val="20"/>
          <w:szCs w:val="21"/>
        </w:rPr>
      </w:pP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上記の期間に対応する</w:t>
      </w:r>
      <w:r w:rsidRPr="00671E78">
        <w:rPr>
          <w:rFonts w:asciiTheme="majorEastAsia" w:eastAsiaTheme="majorEastAsia" w:hAnsiTheme="majorEastAsia" w:cs="Times New Roman" w:hint="eastAsia"/>
          <w:bCs/>
          <w:sz w:val="20"/>
          <w:szCs w:val="21"/>
        </w:rPr>
        <w:t>前年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２</w:t>
      </w:r>
      <w:r w:rsidR="007D1D92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か</w:t>
      </w:r>
      <w:r w:rsidR="003A6030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月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間の売上高</w:t>
      </w:r>
      <w:r w:rsidR="003078B3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等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 xml:space="preserve">　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269"/>
        <w:gridCol w:w="1984"/>
        <w:gridCol w:w="1843"/>
        <w:gridCol w:w="2410"/>
      </w:tblGrid>
      <w:tr w:rsidR="00A05789" w14:paraId="24F5BE88" w14:textId="77777777" w:rsidTr="002C2A6F">
        <w:tc>
          <w:tcPr>
            <w:tcW w:w="2269" w:type="dxa"/>
            <w:vMerge w:val="restart"/>
          </w:tcPr>
          <w:p w14:paraId="1602A1D3" w14:textId="77777777" w:rsidR="00671E78" w:rsidRPr="00671E78" w:rsidRDefault="00A05789" w:rsidP="00A05789">
            <w:pPr>
              <w:jc w:val="lef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671E78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前年２か月の</w:t>
            </w:r>
          </w:p>
          <w:p w14:paraId="151CBFCB" w14:textId="649DD509" w:rsidR="00A05789" w:rsidRPr="00671E78" w:rsidRDefault="00A05789" w:rsidP="00A05789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1"/>
              </w:rPr>
            </w:pPr>
            <w:r w:rsidRPr="00671E78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売上高等(実績)</w:t>
            </w:r>
          </w:p>
        </w:tc>
        <w:tc>
          <w:tcPr>
            <w:tcW w:w="1984" w:type="dxa"/>
          </w:tcPr>
          <w:p w14:paraId="0AF68812" w14:textId="77777777" w:rsidR="00A05789" w:rsidRDefault="00A05789" w:rsidP="002C2A6F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</w:t>
            </w:r>
            <w:r w:rsidR="00EA1C16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月</w:t>
            </w:r>
          </w:p>
        </w:tc>
        <w:tc>
          <w:tcPr>
            <w:tcW w:w="1843" w:type="dxa"/>
          </w:tcPr>
          <w:p w14:paraId="2ECECC4B" w14:textId="77777777" w:rsidR="00A05789" w:rsidRDefault="00A05789" w:rsidP="002C2A6F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年</w:t>
            </w:r>
            <w:r w:rsidR="00EA1C16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月</w:t>
            </w:r>
          </w:p>
        </w:tc>
        <w:tc>
          <w:tcPr>
            <w:tcW w:w="2410" w:type="dxa"/>
          </w:tcPr>
          <w:p w14:paraId="4E802419" w14:textId="77777777" w:rsidR="00A05789" w:rsidRPr="00A05789" w:rsidRDefault="007E76E7" w:rsidP="002C2A6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２</w:t>
            </w:r>
            <w:r w:rsidR="00A05789">
              <w:rPr>
                <w:rFonts w:asciiTheme="majorEastAsia" w:eastAsiaTheme="majorEastAsia" w:hAnsiTheme="majorEastAsia" w:hint="eastAsia"/>
                <w:sz w:val="20"/>
                <w:szCs w:val="21"/>
              </w:rPr>
              <w:t>か月間の合計</w:t>
            </w:r>
          </w:p>
        </w:tc>
      </w:tr>
      <w:tr w:rsidR="00A05789" w14:paraId="6D843ECC" w14:textId="77777777" w:rsidTr="002C2A6F">
        <w:tc>
          <w:tcPr>
            <w:tcW w:w="2269" w:type="dxa"/>
            <w:vMerge/>
          </w:tcPr>
          <w:p w14:paraId="029B2D05" w14:textId="77777777" w:rsidR="00A05789" w:rsidRDefault="00A05789" w:rsidP="002C2A6F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4" w:type="dxa"/>
          </w:tcPr>
          <w:p w14:paraId="161AC27B" w14:textId="77777777" w:rsidR="00A05789" w:rsidRDefault="00A05789" w:rsidP="002C2A6F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円</w:t>
            </w:r>
          </w:p>
        </w:tc>
        <w:tc>
          <w:tcPr>
            <w:tcW w:w="1843" w:type="dxa"/>
          </w:tcPr>
          <w:p w14:paraId="1BA39BDD" w14:textId="77777777" w:rsidR="00A05789" w:rsidRDefault="00A05789" w:rsidP="002C2A6F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円</w:t>
            </w:r>
          </w:p>
        </w:tc>
        <w:tc>
          <w:tcPr>
            <w:tcW w:w="2410" w:type="dxa"/>
          </w:tcPr>
          <w:p w14:paraId="6E9F3A16" w14:textId="77777777" w:rsidR="00A05789" w:rsidRDefault="00A05789" w:rsidP="002C2A6F">
            <w:pPr>
              <w:jc w:val="righ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円【D】</w:t>
            </w:r>
          </w:p>
        </w:tc>
      </w:tr>
    </w:tbl>
    <w:p w14:paraId="056A0C07" w14:textId="77777777" w:rsidR="0026734C" w:rsidRPr="001803E4" w:rsidRDefault="003A6030" w:rsidP="003A6030">
      <w:pPr>
        <w:numPr>
          <w:ilvl w:val="0"/>
          <w:numId w:val="3"/>
        </w:numPr>
        <w:rPr>
          <w:rFonts w:asciiTheme="majorEastAsia" w:eastAsiaTheme="majorEastAsia" w:hAnsiTheme="majorEastAsia" w:cs="Times New Roman"/>
          <w:sz w:val="20"/>
          <w:szCs w:val="21"/>
        </w:rPr>
      </w:pP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減少率</w:t>
      </w:r>
    </w:p>
    <w:p w14:paraId="505C1C05" w14:textId="77777777" w:rsidR="0026734C" w:rsidRPr="001803E4" w:rsidRDefault="0026734C" w:rsidP="00765589">
      <w:pPr>
        <w:spacing w:line="360" w:lineRule="auto"/>
        <w:ind w:left="420" w:firstLineChars="100" w:firstLine="217"/>
        <w:rPr>
          <w:rFonts w:asciiTheme="majorEastAsia" w:eastAsiaTheme="majorEastAsia" w:hAnsiTheme="majorEastAsia" w:cs="Times New Roman"/>
          <w:sz w:val="20"/>
          <w:szCs w:val="21"/>
        </w:rPr>
      </w:pP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Ａ＋Ｃ＝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  <w:u w:val="single"/>
        </w:rPr>
        <w:t xml:space="preserve">　　　　　　　</w:t>
      </w:r>
      <w:r w:rsidR="007D1D92" w:rsidRPr="001803E4">
        <w:rPr>
          <w:rFonts w:asciiTheme="majorEastAsia" w:eastAsiaTheme="majorEastAsia" w:hAnsiTheme="majorEastAsia" w:cs="Times New Roman" w:hint="eastAsia"/>
          <w:sz w:val="20"/>
          <w:szCs w:val="21"/>
          <w:u w:val="single"/>
        </w:rPr>
        <w:t xml:space="preserve">　　　　　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  <w:u w:val="single"/>
        </w:rPr>
        <w:t>円</w:t>
      </w:r>
      <w:r w:rsidR="003A6030" w:rsidRPr="001803E4">
        <w:rPr>
          <w:rFonts w:asciiTheme="majorEastAsia" w:eastAsiaTheme="majorEastAsia" w:hAnsiTheme="majorEastAsia" w:cs="Times New Roman" w:hint="eastAsia"/>
          <w:sz w:val="20"/>
          <w:szCs w:val="21"/>
          <w:u w:val="single"/>
        </w:rPr>
        <w:t>（本年度売上高</w:t>
      </w:r>
      <w:r w:rsidR="003078B3" w:rsidRPr="001803E4">
        <w:rPr>
          <w:rFonts w:asciiTheme="majorEastAsia" w:eastAsiaTheme="majorEastAsia" w:hAnsiTheme="majorEastAsia" w:cs="Times New Roman" w:hint="eastAsia"/>
          <w:sz w:val="20"/>
          <w:szCs w:val="21"/>
          <w:u w:val="single"/>
        </w:rPr>
        <w:t>等</w:t>
      </w:r>
      <w:r w:rsidR="003A6030" w:rsidRPr="001803E4">
        <w:rPr>
          <w:rFonts w:asciiTheme="majorEastAsia" w:eastAsiaTheme="majorEastAsia" w:hAnsiTheme="majorEastAsia" w:cs="Times New Roman" w:hint="eastAsia"/>
          <w:sz w:val="20"/>
          <w:szCs w:val="21"/>
          <w:u w:val="single"/>
        </w:rPr>
        <w:t>）</w:t>
      </w:r>
    </w:p>
    <w:p w14:paraId="78ABBD7C" w14:textId="77777777" w:rsidR="00EA1C16" w:rsidRDefault="0026734C" w:rsidP="00EA1C16">
      <w:pPr>
        <w:spacing w:line="360" w:lineRule="auto"/>
        <w:ind w:firstLineChars="300" w:firstLine="650"/>
        <w:rPr>
          <w:rFonts w:asciiTheme="majorEastAsia" w:eastAsiaTheme="majorEastAsia" w:hAnsiTheme="majorEastAsia" w:cs="Times New Roman"/>
          <w:sz w:val="20"/>
          <w:szCs w:val="21"/>
        </w:rPr>
      </w:pP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Ｂ＋Ｄ＝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  <w:u w:val="single"/>
        </w:rPr>
        <w:t xml:space="preserve">　　　　　　　</w:t>
      </w:r>
      <w:r w:rsidR="007D1D92" w:rsidRPr="001803E4">
        <w:rPr>
          <w:rFonts w:asciiTheme="majorEastAsia" w:eastAsiaTheme="majorEastAsia" w:hAnsiTheme="majorEastAsia" w:cs="Times New Roman" w:hint="eastAsia"/>
          <w:sz w:val="20"/>
          <w:szCs w:val="21"/>
          <w:u w:val="single"/>
        </w:rPr>
        <w:t xml:space="preserve">　　　　　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  <w:u w:val="single"/>
        </w:rPr>
        <w:t>円</w:t>
      </w:r>
      <w:r w:rsidR="003A6030" w:rsidRPr="001803E4">
        <w:rPr>
          <w:rFonts w:asciiTheme="majorEastAsia" w:eastAsiaTheme="majorEastAsia" w:hAnsiTheme="majorEastAsia" w:cs="Times New Roman" w:hint="eastAsia"/>
          <w:sz w:val="20"/>
          <w:szCs w:val="21"/>
          <w:u w:val="single"/>
        </w:rPr>
        <w:t>（前年度売上高</w:t>
      </w:r>
      <w:r w:rsidR="003078B3" w:rsidRPr="001803E4">
        <w:rPr>
          <w:rFonts w:asciiTheme="majorEastAsia" w:eastAsiaTheme="majorEastAsia" w:hAnsiTheme="majorEastAsia" w:cs="Times New Roman" w:hint="eastAsia"/>
          <w:sz w:val="20"/>
          <w:szCs w:val="21"/>
          <w:u w:val="single"/>
        </w:rPr>
        <w:t>等</w:t>
      </w:r>
      <w:r w:rsidR="003A6030" w:rsidRPr="001803E4">
        <w:rPr>
          <w:rFonts w:asciiTheme="majorEastAsia" w:eastAsiaTheme="majorEastAsia" w:hAnsiTheme="majorEastAsia" w:cs="Times New Roman" w:hint="eastAsia"/>
          <w:sz w:val="20"/>
          <w:szCs w:val="21"/>
          <w:u w:val="single"/>
        </w:rPr>
        <w:t>）</w:t>
      </w:r>
    </w:p>
    <w:p w14:paraId="6F913DCC" w14:textId="77777777" w:rsidR="0026734C" w:rsidRPr="006025D3" w:rsidRDefault="0026734C" w:rsidP="006025D3">
      <w:pPr>
        <w:spacing w:line="360" w:lineRule="auto"/>
        <w:rPr>
          <w:rFonts w:asciiTheme="majorEastAsia" w:eastAsiaTheme="majorEastAsia" w:hAnsiTheme="majorEastAsia" w:cs="Times New Roman"/>
          <w:sz w:val="20"/>
          <w:szCs w:val="21"/>
        </w:rPr>
      </w:pPr>
      <w:r w:rsidRPr="001803E4">
        <w:rPr>
          <w:rFonts w:asciiTheme="majorEastAsia" w:eastAsiaTheme="majorEastAsia" w:hAnsiTheme="majorEastAsia" w:cs="Times New Roman"/>
          <w:sz w:val="20"/>
          <w:szCs w:val="21"/>
        </w:rPr>
        <w:t>{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（Ｂ＋Ｄ）－（Ａ＋Ｃ）</w:t>
      </w:r>
      <w:r w:rsidRPr="001803E4">
        <w:rPr>
          <w:rFonts w:asciiTheme="majorEastAsia" w:eastAsiaTheme="majorEastAsia" w:hAnsiTheme="majorEastAsia" w:cs="Times New Roman"/>
          <w:sz w:val="20"/>
          <w:szCs w:val="21"/>
        </w:rPr>
        <w:t>}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÷（Ｂ＋Ｄ）×</w:t>
      </w:r>
      <w:r w:rsidRPr="001803E4">
        <w:rPr>
          <w:rFonts w:asciiTheme="majorEastAsia" w:eastAsiaTheme="majorEastAsia" w:hAnsiTheme="majorEastAsia" w:cs="Times New Roman"/>
          <w:sz w:val="20"/>
          <w:szCs w:val="21"/>
        </w:rPr>
        <w:t xml:space="preserve"> 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１００＝</w:t>
      </w:r>
      <w:r w:rsidRPr="001803E4">
        <w:rPr>
          <w:rFonts w:asciiTheme="majorEastAsia" w:eastAsiaTheme="majorEastAsia" w:hAnsiTheme="majorEastAsia" w:cs="Times New Roman" w:hint="eastAsia"/>
          <w:sz w:val="20"/>
          <w:szCs w:val="21"/>
          <w:u w:val="single"/>
        </w:rPr>
        <w:t xml:space="preserve">　　　　　％</w:t>
      </w:r>
      <w:r w:rsidR="007D1D92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（</w:t>
      </w:r>
      <w:r w:rsidR="0007443C">
        <w:rPr>
          <w:rFonts w:asciiTheme="majorEastAsia" w:eastAsiaTheme="majorEastAsia" w:hAnsiTheme="majorEastAsia" w:cs="Times New Roman" w:hint="eastAsia"/>
          <w:sz w:val="20"/>
          <w:szCs w:val="21"/>
        </w:rPr>
        <w:t>ロ</w:t>
      </w:r>
      <w:r w:rsidR="00A25DA8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）</w:t>
      </w:r>
      <w:r w:rsidR="008937ED">
        <w:rPr>
          <w:rFonts w:asciiTheme="majorEastAsia" w:eastAsiaTheme="majorEastAsia" w:hAnsiTheme="majorEastAsia" w:cs="Times New Roman" w:hint="eastAsia"/>
          <w:sz w:val="20"/>
          <w:szCs w:val="21"/>
        </w:rPr>
        <w:t>≧２０</w:t>
      </w:r>
      <w:r w:rsidR="00D7403D" w:rsidRPr="001803E4">
        <w:rPr>
          <w:rFonts w:asciiTheme="majorEastAsia" w:eastAsiaTheme="majorEastAsia" w:hAnsiTheme="majorEastAsia" w:cs="Times New Roman" w:hint="eastAsia"/>
          <w:sz w:val="20"/>
          <w:szCs w:val="21"/>
        </w:rPr>
        <w:t>．０％</w:t>
      </w:r>
    </w:p>
    <w:sectPr w:rsidR="0026734C" w:rsidRPr="006025D3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5827" w14:textId="77777777" w:rsidR="00A3509C" w:rsidRDefault="00A3509C" w:rsidP="009B6096">
      <w:r>
        <w:separator/>
      </w:r>
    </w:p>
  </w:endnote>
  <w:endnote w:type="continuationSeparator" w:id="0">
    <w:p w14:paraId="1AC14D35" w14:textId="77777777" w:rsidR="00A3509C" w:rsidRDefault="00A3509C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7075" w14:textId="77777777" w:rsidR="00A3509C" w:rsidRDefault="00A3509C" w:rsidP="009B6096">
      <w:r>
        <w:separator/>
      </w:r>
    </w:p>
  </w:footnote>
  <w:footnote w:type="continuationSeparator" w:id="0">
    <w:p w14:paraId="745F20E7" w14:textId="77777777" w:rsidR="00A3509C" w:rsidRDefault="00A3509C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0"/>
    <w:rsid w:val="00016834"/>
    <w:rsid w:val="0007443C"/>
    <w:rsid w:val="000A5907"/>
    <w:rsid w:val="000F4CA2"/>
    <w:rsid w:val="001803E4"/>
    <w:rsid w:val="00191185"/>
    <w:rsid w:val="001B1AF9"/>
    <w:rsid w:val="0023316B"/>
    <w:rsid w:val="0026734C"/>
    <w:rsid w:val="003057C2"/>
    <w:rsid w:val="003078B3"/>
    <w:rsid w:val="00362A52"/>
    <w:rsid w:val="003A6030"/>
    <w:rsid w:val="004137DF"/>
    <w:rsid w:val="00487241"/>
    <w:rsid w:val="004A6F1E"/>
    <w:rsid w:val="004D6A88"/>
    <w:rsid w:val="004F798B"/>
    <w:rsid w:val="00510D06"/>
    <w:rsid w:val="0058357E"/>
    <w:rsid w:val="005931FA"/>
    <w:rsid w:val="006025D3"/>
    <w:rsid w:val="00671E78"/>
    <w:rsid w:val="00673EE3"/>
    <w:rsid w:val="006A4AE7"/>
    <w:rsid w:val="00723F9F"/>
    <w:rsid w:val="00742148"/>
    <w:rsid w:val="00746BB0"/>
    <w:rsid w:val="00763FFB"/>
    <w:rsid w:val="00765589"/>
    <w:rsid w:val="0076624F"/>
    <w:rsid w:val="007B5E28"/>
    <w:rsid w:val="007D014F"/>
    <w:rsid w:val="007D1D92"/>
    <w:rsid w:val="007E76E7"/>
    <w:rsid w:val="00811A88"/>
    <w:rsid w:val="00846298"/>
    <w:rsid w:val="00885B73"/>
    <w:rsid w:val="008937ED"/>
    <w:rsid w:val="008B6E40"/>
    <w:rsid w:val="008E0157"/>
    <w:rsid w:val="008E5F60"/>
    <w:rsid w:val="00932A24"/>
    <w:rsid w:val="009678B8"/>
    <w:rsid w:val="009705E3"/>
    <w:rsid w:val="009B6096"/>
    <w:rsid w:val="00A05789"/>
    <w:rsid w:val="00A25DA8"/>
    <w:rsid w:val="00A3509C"/>
    <w:rsid w:val="00A41212"/>
    <w:rsid w:val="00A74C1C"/>
    <w:rsid w:val="00B766EB"/>
    <w:rsid w:val="00B7714D"/>
    <w:rsid w:val="00BB44E0"/>
    <w:rsid w:val="00BD2E1A"/>
    <w:rsid w:val="00C9076A"/>
    <w:rsid w:val="00C96FD4"/>
    <w:rsid w:val="00D02D3C"/>
    <w:rsid w:val="00D15438"/>
    <w:rsid w:val="00D43E03"/>
    <w:rsid w:val="00D51006"/>
    <w:rsid w:val="00D63DE2"/>
    <w:rsid w:val="00D7403D"/>
    <w:rsid w:val="00DC3EFD"/>
    <w:rsid w:val="00EA1C16"/>
    <w:rsid w:val="00EC3CAE"/>
    <w:rsid w:val="00F62F82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1502E"/>
  <w15:docId w15:val="{9D38F4C1-54B9-4F7F-A527-AEEB22C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  <w:style w:type="paragraph" w:styleId="a8">
    <w:name w:val="Balloon Text"/>
    <w:basedOn w:val="a"/>
    <w:link w:val="a9"/>
    <w:uiPriority w:val="99"/>
    <w:semiHidden/>
    <w:unhideWhenUsed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57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uH26-015DTN</dc:creator>
  <cp:lastModifiedBy>uR04-146NBN</cp:lastModifiedBy>
  <cp:revision>3</cp:revision>
  <dcterms:created xsi:type="dcterms:W3CDTF">2023-10-19T07:24:00Z</dcterms:created>
  <dcterms:modified xsi:type="dcterms:W3CDTF">2023-10-19T07:27:00Z</dcterms:modified>
</cp:coreProperties>
</file>