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E62F8" w14:textId="77777777" w:rsidR="00765589" w:rsidRPr="00DC3EFD" w:rsidRDefault="00F00F02" w:rsidP="00CC782C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right="259"/>
        <w:jc w:val="righ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令和</w:t>
      </w:r>
      <w:r w:rsidR="00765589"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年　　月　　日</w:t>
      </w:r>
    </w:p>
    <w:p w14:paraId="4087C007" w14:textId="77777777" w:rsidR="00765589" w:rsidRPr="00DC3EFD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14:paraId="1F65F486" w14:textId="3BA8290F" w:rsidR="008121B2" w:rsidRPr="00DC3EFD" w:rsidRDefault="00765589" w:rsidP="003A6030">
      <w:pPr>
        <w:jc w:val="center"/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>中小企業信用保険法第２条第５項第</w:t>
      </w:r>
      <w:r w:rsidR="00701CEA">
        <w:rPr>
          <w:rFonts w:asciiTheme="majorEastAsia" w:eastAsiaTheme="majorEastAsia" w:hAnsiTheme="majorEastAsia" w:cs="Times New Roman" w:hint="eastAsia"/>
          <w:szCs w:val="21"/>
        </w:rPr>
        <w:t>５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号認定申請</w:t>
      </w:r>
      <w:r w:rsidR="00723F9F">
        <w:rPr>
          <w:rFonts w:asciiTheme="majorEastAsia" w:eastAsiaTheme="majorEastAsia" w:hAnsiTheme="majorEastAsia" w:cs="Times New Roman" w:hint="eastAsia"/>
          <w:szCs w:val="21"/>
        </w:rPr>
        <w:t>書添付書類</w:t>
      </w:r>
      <w:r w:rsidR="008121B2">
        <w:rPr>
          <w:rFonts w:asciiTheme="majorEastAsia" w:eastAsiaTheme="majorEastAsia" w:hAnsiTheme="majorEastAsia" w:cs="Times New Roman" w:hint="eastAsia"/>
          <w:szCs w:val="21"/>
        </w:rPr>
        <w:t>（イ－②）</w:t>
      </w:r>
    </w:p>
    <w:p w14:paraId="2562694F" w14:textId="77777777" w:rsidR="00765589" w:rsidRPr="00DC3EFD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Chars="100" w:firstLine="227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</w:p>
    <w:p w14:paraId="4B6ED11E" w14:textId="77777777" w:rsidR="00765589" w:rsidRPr="00DC3EFD" w:rsidRDefault="007D1D92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Chars="100" w:firstLine="227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竜王町長　</w:t>
      </w:r>
      <w:r w:rsidR="00765589"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様</w:t>
      </w:r>
    </w:p>
    <w:p w14:paraId="7559486F" w14:textId="77777777" w:rsidR="00765589" w:rsidRPr="00DC3EFD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14:paraId="7D3CB0AC" w14:textId="77777777" w:rsidR="00765589" w:rsidRPr="00DC3EFD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             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</w:t>
      </w: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　申請者</w:t>
      </w:r>
    </w:p>
    <w:p w14:paraId="1C52BB7C" w14:textId="77777777" w:rsidR="00765589" w:rsidRPr="00DC3EFD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           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</w:t>
      </w: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　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住　所　　　　　　　　　　　　</w:t>
      </w: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  <w:u w:val="single" w:color="000000"/>
        </w:rPr>
        <w:t xml:space="preserve">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　　</w:t>
      </w:r>
    </w:p>
    <w:p w14:paraId="2CEF4769" w14:textId="77777777" w:rsidR="007D1D92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       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</w:t>
      </w: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　　</w:t>
      </w:r>
    </w:p>
    <w:p w14:paraId="729345EF" w14:textId="77777777" w:rsidR="00765589" w:rsidRPr="00DC3EFD" w:rsidRDefault="00765589" w:rsidP="007D1D9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firstLineChars="1900" w:firstLine="4308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氏　名　</w:t>
      </w:r>
      <w:r w:rsid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　　　　　　　　　　　　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>印</w:t>
      </w:r>
    </w:p>
    <w:p w14:paraId="16EEC3E8" w14:textId="77777777" w:rsidR="00765589" w:rsidRPr="00DC3EFD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14:paraId="60DE6C47" w14:textId="77777777" w:rsidR="0026734C" w:rsidRDefault="0026734C" w:rsidP="0026734C">
      <w:pPr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 xml:space="preserve">１　</w:t>
      </w:r>
      <w:r w:rsidR="00701CEA">
        <w:rPr>
          <w:rFonts w:asciiTheme="majorEastAsia" w:eastAsiaTheme="majorEastAsia" w:hAnsiTheme="majorEastAsia" w:cs="Times New Roman" w:hint="eastAsia"/>
          <w:szCs w:val="21"/>
        </w:rPr>
        <w:t>事業が属する</w:t>
      </w:r>
      <w:r w:rsidR="00701CEA" w:rsidRPr="00701CEA">
        <w:rPr>
          <w:rFonts w:asciiTheme="majorEastAsia" w:eastAsiaTheme="majorEastAsia" w:hAnsiTheme="majorEastAsia" w:cs="Times New Roman" w:hint="eastAsia"/>
          <w:szCs w:val="21"/>
          <w:u w:val="single"/>
        </w:rPr>
        <w:t>業種ごと</w:t>
      </w:r>
      <w:r w:rsidR="00701CEA">
        <w:rPr>
          <w:rFonts w:asciiTheme="majorEastAsia" w:eastAsiaTheme="majorEastAsia" w:hAnsiTheme="majorEastAsia" w:cs="Times New Roman" w:hint="eastAsia"/>
          <w:szCs w:val="21"/>
        </w:rPr>
        <w:t>の最近</w:t>
      </w:r>
      <w:r w:rsidR="00FE4082">
        <w:rPr>
          <w:rFonts w:asciiTheme="majorEastAsia" w:eastAsiaTheme="majorEastAsia" w:hAnsiTheme="majorEastAsia" w:cs="Times New Roman" w:hint="eastAsia"/>
          <w:szCs w:val="21"/>
        </w:rPr>
        <w:t>１</w:t>
      </w:r>
      <w:r w:rsidR="00701CEA">
        <w:rPr>
          <w:rFonts w:asciiTheme="majorEastAsia" w:eastAsiaTheme="majorEastAsia" w:hAnsiTheme="majorEastAsia" w:cs="Times New Roman" w:hint="eastAsia"/>
          <w:szCs w:val="21"/>
        </w:rPr>
        <w:t>年間の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売上高</w:t>
      </w:r>
      <w:r w:rsidR="002872C1">
        <w:rPr>
          <w:rFonts w:asciiTheme="majorEastAsia" w:eastAsiaTheme="majorEastAsia" w:hAnsiTheme="majorEastAsia" w:cs="Times New Roman" w:hint="eastAsia"/>
          <w:szCs w:val="21"/>
        </w:rPr>
        <w:t>等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について</w:t>
      </w:r>
    </w:p>
    <w:p w14:paraId="4FECC732" w14:textId="77777777" w:rsidR="00701CEA" w:rsidRDefault="00701CEA" w:rsidP="0026734C">
      <w:pPr>
        <w:rPr>
          <w:rFonts w:asciiTheme="majorEastAsia" w:eastAsiaTheme="majorEastAsia" w:hAnsiTheme="majorEastAsia" w:cs="Times New Roman"/>
          <w:szCs w:val="21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1047"/>
        <w:gridCol w:w="2435"/>
        <w:gridCol w:w="2613"/>
        <w:gridCol w:w="1418"/>
      </w:tblGrid>
      <w:tr w:rsidR="00F00F02" w14:paraId="3242F5EB" w14:textId="77777777" w:rsidTr="00F00F02">
        <w:tc>
          <w:tcPr>
            <w:tcW w:w="1047" w:type="dxa"/>
          </w:tcPr>
          <w:p w14:paraId="49A2961D" w14:textId="77777777" w:rsidR="00F00F02" w:rsidRDefault="00F00F02" w:rsidP="00F00F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C4A87">
              <w:rPr>
                <w:rFonts w:asciiTheme="majorEastAsia" w:eastAsiaTheme="majorEastAsia" w:hAnsiTheme="majorEastAsia" w:hint="eastAsia"/>
                <w:sz w:val="14"/>
                <w:szCs w:val="21"/>
              </w:rPr>
              <w:t>細分類番号</w:t>
            </w:r>
          </w:p>
        </w:tc>
        <w:tc>
          <w:tcPr>
            <w:tcW w:w="2435" w:type="dxa"/>
          </w:tcPr>
          <w:p w14:paraId="7D65C547" w14:textId="77777777" w:rsidR="00F00F02" w:rsidRDefault="00F00F02" w:rsidP="00F00F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細分類業種</w:t>
            </w:r>
            <w:r w:rsidR="0013036E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2613" w:type="dxa"/>
          </w:tcPr>
          <w:p w14:paraId="444E2077" w14:textId="77777777" w:rsidR="00F00F02" w:rsidRDefault="00F00F02" w:rsidP="00F00F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最近１年間の売上高等</w:t>
            </w:r>
          </w:p>
        </w:tc>
        <w:tc>
          <w:tcPr>
            <w:tcW w:w="1418" w:type="dxa"/>
          </w:tcPr>
          <w:p w14:paraId="04404FD3" w14:textId="77777777" w:rsidR="00F00F02" w:rsidRDefault="00F00F02" w:rsidP="00F00F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構成比</w:t>
            </w:r>
          </w:p>
        </w:tc>
      </w:tr>
      <w:tr w:rsidR="00F00F02" w14:paraId="1182E28D" w14:textId="77777777" w:rsidTr="00F00F02">
        <w:tc>
          <w:tcPr>
            <w:tcW w:w="1047" w:type="dxa"/>
          </w:tcPr>
          <w:p w14:paraId="4DE10EEA" w14:textId="77777777" w:rsidR="00F00F02" w:rsidRDefault="00F00F02" w:rsidP="00BB7D4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35" w:type="dxa"/>
          </w:tcPr>
          <w:p w14:paraId="4E05F8FB" w14:textId="77777777" w:rsidR="00F00F02" w:rsidRDefault="00F00F02" w:rsidP="00BB7D4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13" w:type="dxa"/>
          </w:tcPr>
          <w:p w14:paraId="562D8415" w14:textId="77777777" w:rsidR="00F00F02" w:rsidRDefault="00F00F02" w:rsidP="00BB7D4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418" w:type="dxa"/>
          </w:tcPr>
          <w:p w14:paraId="2B30FDBC" w14:textId="77777777" w:rsidR="00F00F02" w:rsidRDefault="00F00F02" w:rsidP="00F00F02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％</w:t>
            </w:r>
          </w:p>
        </w:tc>
      </w:tr>
      <w:tr w:rsidR="00F00F02" w14:paraId="24DF2420" w14:textId="77777777" w:rsidTr="00F00F02">
        <w:tc>
          <w:tcPr>
            <w:tcW w:w="1047" w:type="dxa"/>
          </w:tcPr>
          <w:p w14:paraId="6539F91D" w14:textId="77777777" w:rsidR="00F00F02" w:rsidRDefault="00F00F02" w:rsidP="00BB7D4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35" w:type="dxa"/>
          </w:tcPr>
          <w:p w14:paraId="7C16A8B8" w14:textId="77777777" w:rsidR="00F00F02" w:rsidRDefault="00F00F02" w:rsidP="00BB7D4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13" w:type="dxa"/>
          </w:tcPr>
          <w:p w14:paraId="0C539D39" w14:textId="77777777" w:rsidR="00F00F02" w:rsidRDefault="00F00F02" w:rsidP="00BB7D4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418" w:type="dxa"/>
          </w:tcPr>
          <w:p w14:paraId="7EC34947" w14:textId="77777777" w:rsidR="00F00F02" w:rsidRDefault="00F00F02" w:rsidP="00F00F02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％</w:t>
            </w:r>
          </w:p>
        </w:tc>
      </w:tr>
      <w:tr w:rsidR="00F00F02" w14:paraId="29ACDEE6" w14:textId="77777777" w:rsidTr="00F00F02">
        <w:tc>
          <w:tcPr>
            <w:tcW w:w="1047" w:type="dxa"/>
            <w:tcBorders>
              <w:bottom w:val="double" w:sz="4" w:space="0" w:color="auto"/>
            </w:tcBorders>
          </w:tcPr>
          <w:p w14:paraId="1F79B8DE" w14:textId="77777777" w:rsidR="00F00F02" w:rsidRDefault="00F00F02" w:rsidP="00BB7D4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35" w:type="dxa"/>
            <w:tcBorders>
              <w:bottom w:val="double" w:sz="4" w:space="0" w:color="auto"/>
            </w:tcBorders>
          </w:tcPr>
          <w:p w14:paraId="1BB5DCF1" w14:textId="77777777" w:rsidR="00F00F02" w:rsidRDefault="00F00F02" w:rsidP="00BB7D4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13" w:type="dxa"/>
            <w:tcBorders>
              <w:bottom w:val="double" w:sz="4" w:space="0" w:color="auto"/>
            </w:tcBorders>
          </w:tcPr>
          <w:p w14:paraId="2AE9B72F" w14:textId="77777777" w:rsidR="00F00F02" w:rsidRDefault="00F00F02" w:rsidP="00BB7D4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6325514D" w14:textId="77777777" w:rsidR="00F00F02" w:rsidRDefault="00F00F02" w:rsidP="00F00F02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％</w:t>
            </w:r>
          </w:p>
        </w:tc>
      </w:tr>
      <w:tr w:rsidR="00F00F02" w14:paraId="0E8CA1E3" w14:textId="77777777" w:rsidTr="00F00F02">
        <w:tc>
          <w:tcPr>
            <w:tcW w:w="3482" w:type="dxa"/>
            <w:gridSpan w:val="2"/>
            <w:tcBorders>
              <w:top w:val="double" w:sz="4" w:space="0" w:color="auto"/>
            </w:tcBorders>
          </w:tcPr>
          <w:p w14:paraId="67EFF4EB" w14:textId="77777777" w:rsidR="00F00F02" w:rsidRDefault="00F00F02" w:rsidP="00BB7D4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全体の売上高</w:t>
            </w:r>
            <w:r w:rsidR="002872C1">
              <w:rPr>
                <w:rFonts w:asciiTheme="majorEastAsia" w:eastAsiaTheme="majorEastAsia" w:hAnsiTheme="majorEastAsia" w:hint="eastAsia"/>
                <w:szCs w:val="21"/>
              </w:rPr>
              <w:t>等</w:t>
            </w:r>
          </w:p>
        </w:tc>
        <w:tc>
          <w:tcPr>
            <w:tcW w:w="2613" w:type="dxa"/>
            <w:tcBorders>
              <w:top w:val="double" w:sz="4" w:space="0" w:color="auto"/>
            </w:tcBorders>
          </w:tcPr>
          <w:p w14:paraId="7B93D3A1" w14:textId="77777777" w:rsidR="00F00F02" w:rsidRDefault="00F00F02" w:rsidP="00BB7D4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712AB5C8" w14:textId="77777777" w:rsidR="00F00F02" w:rsidRDefault="00F00F02" w:rsidP="00BB7D4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１００％</w:t>
            </w:r>
          </w:p>
        </w:tc>
      </w:tr>
    </w:tbl>
    <w:p w14:paraId="442B280E" w14:textId="77777777" w:rsidR="00701CEA" w:rsidRDefault="00701CEA" w:rsidP="0026734C">
      <w:pPr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 xml:space="preserve">　　　※日本標準産業分類の細分類番号と細分類業種名を記載</w:t>
      </w:r>
    </w:p>
    <w:p w14:paraId="46AC6977" w14:textId="77777777" w:rsidR="00701CEA" w:rsidRDefault="00701CEA" w:rsidP="0026734C">
      <w:pPr>
        <w:rPr>
          <w:rFonts w:asciiTheme="majorEastAsia" w:eastAsiaTheme="majorEastAsia" w:hAnsiTheme="majorEastAsia" w:cs="Times New Roman"/>
          <w:szCs w:val="21"/>
        </w:rPr>
      </w:pPr>
    </w:p>
    <w:p w14:paraId="5F56E5E7" w14:textId="77777777" w:rsidR="00701CEA" w:rsidRDefault="009B2C1C" w:rsidP="0026734C">
      <w:pPr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２</w:t>
      </w:r>
      <w:r w:rsidR="00303501">
        <w:rPr>
          <w:rFonts w:asciiTheme="majorEastAsia" w:eastAsiaTheme="majorEastAsia" w:hAnsiTheme="majorEastAsia" w:cs="Times New Roman" w:hint="eastAsia"/>
          <w:szCs w:val="21"/>
        </w:rPr>
        <w:t xml:space="preserve">　主たる</w:t>
      </w:r>
      <w:r>
        <w:rPr>
          <w:rFonts w:asciiTheme="majorEastAsia" w:eastAsiaTheme="majorEastAsia" w:hAnsiTheme="majorEastAsia" w:cs="Times New Roman" w:hint="eastAsia"/>
          <w:szCs w:val="21"/>
        </w:rPr>
        <w:t>業種</w:t>
      </w:r>
      <w:r w:rsidR="00303501">
        <w:rPr>
          <w:rFonts w:asciiTheme="majorEastAsia" w:eastAsiaTheme="majorEastAsia" w:hAnsiTheme="majorEastAsia" w:cs="Times New Roman" w:hint="eastAsia"/>
          <w:szCs w:val="21"/>
        </w:rPr>
        <w:t>の売上高</w:t>
      </w:r>
      <w:r>
        <w:rPr>
          <w:rFonts w:asciiTheme="majorEastAsia" w:eastAsiaTheme="majorEastAsia" w:hAnsiTheme="majorEastAsia" w:cs="Times New Roman" w:hint="eastAsia"/>
          <w:szCs w:val="21"/>
        </w:rPr>
        <w:t>等</w:t>
      </w:r>
      <w:r w:rsidR="00303501">
        <w:rPr>
          <w:rFonts w:asciiTheme="majorEastAsia" w:eastAsiaTheme="majorEastAsia" w:hAnsiTheme="majorEastAsia" w:cs="Times New Roman" w:hint="eastAsia"/>
          <w:szCs w:val="21"/>
        </w:rPr>
        <w:t>の比較：</w:t>
      </w:r>
      <w:r w:rsidR="00303501">
        <w:rPr>
          <w:rFonts w:asciiTheme="majorEastAsia" w:eastAsiaTheme="majorEastAsia" w:hAnsiTheme="majorEastAsia" w:cs="Times New Roman"/>
          <w:szCs w:val="21"/>
        </w:rPr>
        <w:t>最近３か月間</w:t>
      </w:r>
      <w:r w:rsidR="00303501">
        <w:rPr>
          <w:rFonts w:asciiTheme="majorEastAsia" w:eastAsiaTheme="majorEastAsia" w:hAnsiTheme="majorEastAsia" w:cs="Times New Roman" w:hint="eastAsia"/>
          <w:szCs w:val="21"/>
        </w:rPr>
        <w:t>の</w:t>
      </w:r>
      <w:r w:rsidR="00303501">
        <w:rPr>
          <w:rFonts w:asciiTheme="majorEastAsia" w:eastAsiaTheme="majorEastAsia" w:hAnsiTheme="majorEastAsia" w:cs="Times New Roman"/>
          <w:szCs w:val="21"/>
        </w:rPr>
        <w:t>売上高</w:t>
      </w:r>
      <w:r>
        <w:rPr>
          <w:rFonts w:asciiTheme="majorEastAsia" w:eastAsiaTheme="majorEastAsia" w:hAnsiTheme="majorEastAsia" w:cs="Times New Roman" w:hint="eastAsia"/>
          <w:szCs w:val="21"/>
        </w:rPr>
        <w:t>等</w:t>
      </w:r>
      <w:r w:rsidR="00303501">
        <w:rPr>
          <w:rFonts w:asciiTheme="majorEastAsia" w:eastAsiaTheme="majorEastAsia" w:hAnsiTheme="majorEastAsia" w:cs="Times New Roman"/>
          <w:szCs w:val="21"/>
        </w:rPr>
        <w:t>と前年</w:t>
      </w:r>
      <w:r w:rsidR="00303501">
        <w:rPr>
          <w:rFonts w:asciiTheme="majorEastAsia" w:eastAsiaTheme="majorEastAsia" w:hAnsiTheme="majorEastAsia" w:cs="Times New Roman" w:hint="eastAsia"/>
          <w:szCs w:val="21"/>
        </w:rPr>
        <w:t>３か月間の売上高</w:t>
      </w:r>
      <w:r>
        <w:rPr>
          <w:rFonts w:asciiTheme="majorEastAsia" w:eastAsiaTheme="majorEastAsia" w:hAnsiTheme="majorEastAsia" w:cs="Times New Roman" w:hint="eastAsia"/>
          <w:szCs w:val="21"/>
        </w:rPr>
        <w:t>等</w:t>
      </w:r>
    </w:p>
    <w:tbl>
      <w:tblPr>
        <w:tblStyle w:val="a3"/>
        <w:tblW w:w="7683" w:type="dxa"/>
        <w:tblInd w:w="930" w:type="dxa"/>
        <w:tblLook w:val="04A0" w:firstRow="1" w:lastRow="0" w:firstColumn="1" w:lastColumn="0" w:noHBand="0" w:noVBand="1"/>
      </w:tblPr>
      <w:tblGrid>
        <w:gridCol w:w="1730"/>
        <w:gridCol w:w="2126"/>
        <w:gridCol w:w="1701"/>
        <w:gridCol w:w="2126"/>
      </w:tblGrid>
      <w:tr w:rsidR="002872C1" w14:paraId="3C560036" w14:textId="77777777" w:rsidTr="007D1EB8">
        <w:tc>
          <w:tcPr>
            <w:tcW w:w="3856" w:type="dxa"/>
            <w:gridSpan w:val="2"/>
          </w:tcPr>
          <w:p w14:paraId="23BEA96F" w14:textId="77777777" w:rsidR="002872C1" w:rsidRDefault="002872C1" w:rsidP="00BB7D4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最近の売上高等</w:t>
            </w:r>
          </w:p>
        </w:tc>
        <w:tc>
          <w:tcPr>
            <w:tcW w:w="3827" w:type="dxa"/>
            <w:gridSpan w:val="2"/>
          </w:tcPr>
          <w:p w14:paraId="6476CAFC" w14:textId="77777777" w:rsidR="002872C1" w:rsidRDefault="002872C1" w:rsidP="002872C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前年の売上高等</w:t>
            </w:r>
          </w:p>
        </w:tc>
      </w:tr>
      <w:tr w:rsidR="00F00F02" w14:paraId="3534F7C7" w14:textId="77777777" w:rsidTr="00F00F02">
        <w:tc>
          <w:tcPr>
            <w:tcW w:w="1730" w:type="dxa"/>
          </w:tcPr>
          <w:p w14:paraId="4A52E937" w14:textId="77777777" w:rsidR="00F00F02" w:rsidRDefault="00F00F02" w:rsidP="00BB7D4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　年　月</w:t>
            </w:r>
          </w:p>
        </w:tc>
        <w:tc>
          <w:tcPr>
            <w:tcW w:w="2126" w:type="dxa"/>
          </w:tcPr>
          <w:p w14:paraId="69C9B566" w14:textId="77777777" w:rsidR="00F00F02" w:rsidRDefault="00F00F02" w:rsidP="00BB7D4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701" w:type="dxa"/>
          </w:tcPr>
          <w:p w14:paraId="7A4102C3" w14:textId="77777777" w:rsidR="00F00F02" w:rsidRDefault="0053210A" w:rsidP="00BB7D4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F00F02">
              <w:rPr>
                <w:rFonts w:asciiTheme="majorEastAsia" w:eastAsiaTheme="majorEastAsia" w:hAnsiTheme="majorEastAsia" w:hint="eastAsia"/>
                <w:szCs w:val="21"/>
              </w:rPr>
              <w:t xml:space="preserve">　年　月</w:t>
            </w:r>
          </w:p>
        </w:tc>
        <w:tc>
          <w:tcPr>
            <w:tcW w:w="2126" w:type="dxa"/>
          </w:tcPr>
          <w:p w14:paraId="2B13E495" w14:textId="77777777" w:rsidR="00F00F02" w:rsidRDefault="00F00F02" w:rsidP="00BB7D4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F00F02" w14:paraId="651D5C52" w14:textId="77777777" w:rsidTr="00F00F02">
        <w:tc>
          <w:tcPr>
            <w:tcW w:w="1730" w:type="dxa"/>
          </w:tcPr>
          <w:p w14:paraId="4C126A5A" w14:textId="77777777" w:rsidR="00F00F02" w:rsidRDefault="00F00F02" w:rsidP="00BB7D4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　年　月</w:t>
            </w:r>
          </w:p>
        </w:tc>
        <w:tc>
          <w:tcPr>
            <w:tcW w:w="2126" w:type="dxa"/>
          </w:tcPr>
          <w:p w14:paraId="7986EF76" w14:textId="77777777" w:rsidR="00F00F02" w:rsidRDefault="00F00F02" w:rsidP="00BB7D4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701" w:type="dxa"/>
          </w:tcPr>
          <w:p w14:paraId="489D69DE" w14:textId="77777777" w:rsidR="00F00F02" w:rsidRDefault="0053210A" w:rsidP="00BB7D4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F00F02">
              <w:rPr>
                <w:rFonts w:asciiTheme="majorEastAsia" w:eastAsiaTheme="majorEastAsia" w:hAnsiTheme="majorEastAsia" w:hint="eastAsia"/>
                <w:szCs w:val="21"/>
              </w:rPr>
              <w:t xml:space="preserve">　年　月</w:t>
            </w:r>
          </w:p>
        </w:tc>
        <w:tc>
          <w:tcPr>
            <w:tcW w:w="2126" w:type="dxa"/>
          </w:tcPr>
          <w:p w14:paraId="59F347FB" w14:textId="77777777" w:rsidR="00F00F02" w:rsidRDefault="00F00F02" w:rsidP="00BB7D4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F00F02" w14:paraId="203838B9" w14:textId="77777777" w:rsidTr="00F00F02">
        <w:tc>
          <w:tcPr>
            <w:tcW w:w="1730" w:type="dxa"/>
            <w:tcBorders>
              <w:bottom w:val="double" w:sz="4" w:space="0" w:color="auto"/>
            </w:tcBorders>
          </w:tcPr>
          <w:p w14:paraId="326BA476" w14:textId="77777777" w:rsidR="00F00F02" w:rsidRDefault="00F00F02" w:rsidP="00BB7D4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　年　月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66910135" w14:textId="77777777" w:rsidR="00F00F02" w:rsidRDefault="00F00F02" w:rsidP="00BB7D4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円　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63E82CE3" w14:textId="77777777" w:rsidR="00F00F02" w:rsidRDefault="0053210A" w:rsidP="00BB7D4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F00F02">
              <w:rPr>
                <w:rFonts w:asciiTheme="majorEastAsia" w:eastAsiaTheme="majorEastAsia" w:hAnsiTheme="majorEastAsia" w:hint="eastAsia"/>
                <w:szCs w:val="21"/>
              </w:rPr>
              <w:t xml:space="preserve">　年　月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5D0EEA1D" w14:textId="77777777" w:rsidR="00F00F02" w:rsidRDefault="00F00F02" w:rsidP="00BB7D4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F00F02" w14:paraId="58461A74" w14:textId="77777777" w:rsidTr="00F00F02">
        <w:tc>
          <w:tcPr>
            <w:tcW w:w="1730" w:type="dxa"/>
            <w:tcBorders>
              <w:top w:val="double" w:sz="4" w:space="0" w:color="auto"/>
            </w:tcBorders>
          </w:tcPr>
          <w:p w14:paraId="27E4D10C" w14:textId="77777777" w:rsidR="00F00F02" w:rsidRDefault="00F00F02" w:rsidP="00BB7D4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合　計</w:t>
            </w:r>
            <w:r w:rsidR="002872C1">
              <w:rPr>
                <w:rFonts w:asciiTheme="majorEastAsia" w:eastAsiaTheme="majorEastAsia" w:hAnsiTheme="majorEastAsia" w:hint="eastAsia"/>
                <w:szCs w:val="21"/>
              </w:rPr>
              <w:t>【A】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103489E9" w14:textId="77777777" w:rsidR="00F00F02" w:rsidRDefault="00F00F02" w:rsidP="002872C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4A9B6D3C" w14:textId="77777777" w:rsidR="00F00F02" w:rsidRDefault="00F00F02" w:rsidP="00BB7D4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合　計</w:t>
            </w:r>
            <w:r w:rsidR="002872C1">
              <w:rPr>
                <w:rFonts w:asciiTheme="majorEastAsia" w:eastAsiaTheme="majorEastAsia" w:hAnsiTheme="majorEastAsia" w:hint="eastAsia"/>
                <w:szCs w:val="21"/>
              </w:rPr>
              <w:t>【B】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47BA7C79" w14:textId="77777777" w:rsidR="00F00F02" w:rsidRDefault="00F00F02" w:rsidP="002872C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</w:tbl>
    <w:p w14:paraId="1471AE95" w14:textId="77777777" w:rsidR="00F00F02" w:rsidRDefault="00F00F02" w:rsidP="00F00F02">
      <w:pPr>
        <w:ind w:firstLineChars="200" w:firstLine="453"/>
        <w:rPr>
          <w:rFonts w:asciiTheme="majorEastAsia" w:eastAsiaTheme="majorEastAsia" w:hAnsiTheme="majorEastAsia" w:cs="Times New Roman"/>
          <w:szCs w:val="21"/>
        </w:rPr>
      </w:pPr>
    </w:p>
    <w:p w14:paraId="684346D2" w14:textId="77777777" w:rsidR="00F00F02" w:rsidRDefault="00F00F02" w:rsidP="00F00F02">
      <w:pPr>
        <w:ind w:firstLineChars="200" w:firstLine="453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主たる業種の売上高等の減少率</w:t>
      </w:r>
    </w:p>
    <w:p w14:paraId="7800C512" w14:textId="349AFFEC" w:rsidR="00F00F02" w:rsidRPr="00E616E3" w:rsidRDefault="00F00F02" w:rsidP="00F00F02">
      <w:pPr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 xml:space="preserve">　　　　　</w:t>
      </w:r>
      <m:oMath>
        <m:f>
          <m:fPr>
            <m:ctrlPr>
              <w:rPr>
                <w:rFonts w:ascii="Cambria Math" w:eastAsiaTheme="majorEastAsia" w:hAnsi="Cambria Math" w:cs="Times New Roman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Theme="majorEastAsia" w:hAnsi="Cambria Math" w:cs="Times New Roman" w:hint="eastAsia"/>
                <w:szCs w:val="21"/>
              </w:rPr>
              <m:t>Ｂ</m:t>
            </m:r>
            <m:r>
              <m:rPr>
                <m:sty m:val="p"/>
              </m:rPr>
              <w:rPr>
                <w:rFonts w:ascii="Cambria Math" w:eastAsiaTheme="majorEastAsia" w:hAnsi="Cambria Math" w:cs="Times New Roman"/>
                <w:szCs w:val="21"/>
              </w:rPr>
              <m:t>-</m:t>
            </m:r>
            <m:r>
              <m:rPr>
                <m:sty m:val="p"/>
              </m:rPr>
              <w:rPr>
                <w:rFonts w:ascii="Cambria Math" w:eastAsiaTheme="majorEastAsia" w:hAnsi="Cambria Math" w:cs="Times New Roman" w:hint="eastAsia"/>
                <w:szCs w:val="21"/>
              </w:rPr>
              <m:t>Ａ</m:t>
            </m:r>
          </m:num>
          <m:den>
            <m:r>
              <m:rPr>
                <m:sty m:val="p"/>
              </m:rPr>
              <w:rPr>
                <w:rFonts w:ascii="Cambria Math" w:eastAsiaTheme="majorEastAsia" w:hAnsi="Cambria Math" w:cs="Times New Roman" w:hint="eastAsia"/>
                <w:szCs w:val="21"/>
              </w:rPr>
              <m:t>Ｂ</m:t>
            </m:r>
          </m:den>
        </m:f>
      </m:oMath>
      <w:r>
        <w:rPr>
          <w:rFonts w:asciiTheme="majorEastAsia" w:eastAsiaTheme="majorEastAsia" w:hAnsiTheme="majorEastAsia" w:cs="Times New Roman" w:hint="eastAsia"/>
          <w:szCs w:val="21"/>
        </w:rPr>
        <w:t xml:space="preserve">　×　</w:t>
      </w:r>
      <w:r w:rsidR="004D4436">
        <w:rPr>
          <w:rFonts w:asciiTheme="majorEastAsia" w:eastAsiaTheme="majorEastAsia" w:hAnsiTheme="majorEastAsia" w:cs="Times New Roman" w:hint="eastAsia"/>
          <w:szCs w:val="21"/>
        </w:rPr>
        <w:t>１００</w:t>
      </w:r>
      <w:r>
        <w:rPr>
          <w:rFonts w:asciiTheme="majorEastAsia" w:eastAsiaTheme="majorEastAsia" w:hAnsiTheme="majorEastAsia" w:cs="Times New Roman" w:hint="eastAsia"/>
          <w:szCs w:val="21"/>
        </w:rPr>
        <w:t xml:space="preserve">　＝</w:t>
      </w:r>
      <w:r w:rsidRPr="00E616E3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　　　　　％</w:t>
      </w:r>
      <w:r>
        <w:rPr>
          <w:rFonts w:asciiTheme="majorEastAsia" w:eastAsiaTheme="majorEastAsia" w:hAnsiTheme="majorEastAsia" w:cs="Times New Roman" w:hint="eastAsia"/>
          <w:szCs w:val="21"/>
        </w:rPr>
        <w:t xml:space="preserve">　≧　５.０％</w:t>
      </w:r>
    </w:p>
    <w:p w14:paraId="50953B20" w14:textId="77777777" w:rsidR="009B2C1C" w:rsidRDefault="009B2C1C" w:rsidP="009B2C1C">
      <w:pPr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３</w:t>
      </w:r>
      <w:r>
        <w:rPr>
          <w:rFonts w:asciiTheme="majorEastAsia" w:eastAsiaTheme="majorEastAsia" w:hAnsiTheme="majorEastAsia" w:cs="Times New Roman"/>
          <w:szCs w:val="21"/>
        </w:rPr>
        <w:t xml:space="preserve">　</w:t>
      </w:r>
      <w:r>
        <w:rPr>
          <w:rFonts w:asciiTheme="majorEastAsia" w:eastAsiaTheme="majorEastAsia" w:hAnsiTheme="majorEastAsia" w:cs="Times New Roman" w:hint="eastAsia"/>
          <w:szCs w:val="21"/>
        </w:rPr>
        <w:t>全体の売上高等の比較：</w:t>
      </w:r>
      <w:r>
        <w:rPr>
          <w:rFonts w:asciiTheme="majorEastAsia" w:eastAsiaTheme="majorEastAsia" w:hAnsiTheme="majorEastAsia" w:cs="Times New Roman"/>
          <w:szCs w:val="21"/>
        </w:rPr>
        <w:t>最近３か月間</w:t>
      </w:r>
      <w:r>
        <w:rPr>
          <w:rFonts w:asciiTheme="majorEastAsia" w:eastAsiaTheme="majorEastAsia" w:hAnsiTheme="majorEastAsia" w:cs="Times New Roman" w:hint="eastAsia"/>
          <w:szCs w:val="21"/>
        </w:rPr>
        <w:t>の</w:t>
      </w:r>
      <w:r>
        <w:rPr>
          <w:rFonts w:asciiTheme="majorEastAsia" w:eastAsiaTheme="majorEastAsia" w:hAnsiTheme="majorEastAsia" w:cs="Times New Roman"/>
          <w:szCs w:val="21"/>
        </w:rPr>
        <w:t>売上高</w:t>
      </w:r>
      <w:r>
        <w:rPr>
          <w:rFonts w:asciiTheme="majorEastAsia" w:eastAsiaTheme="majorEastAsia" w:hAnsiTheme="majorEastAsia" w:cs="Times New Roman" w:hint="eastAsia"/>
          <w:szCs w:val="21"/>
        </w:rPr>
        <w:t>等</w:t>
      </w:r>
      <w:r>
        <w:rPr>
          <w:rFonts w:asciiTheme="majorEastAsia" w:eastAsiaTheme="majorEastAsia" w:hAnsiTheme="majorEastAsia" w:cs="Times New Roman"/>
          <w:szCs w:val="21"/>
        </w:rPr>
        <w:t>と前年</w:t>
      </w:r>
      <w:r>
        <w:rPr>
          <w:rFonts w:asciiTheme="majorEastAsia" w:eastAsiaTheme="majorEastAsia" w:hAnsiTheme="majorEastAsia" w:cs="Times New Roman" w:hint="eastAsia"/>
          <w:szCs w:val="21"/>
        </w:rPr>
        <w:t>３か月間の売上高等</w:t>
      </w:r>
    </w:p>
    <w:tbl>
      <w:tblPr>
        <w:tblStyle w:val="a3"/>
        <w:tblW w:w="7683" w:type="dxa"/>
        <w:tblInd w:w="930" w:type="dxa"/>
        <w:tblLook w:val="04A0" w:firstRow="1" w:lastRow="0" w:firstColumn="1" w:lastColumn="0" w:noHBand="0" w:noVBand="1"/>
      </w:tblPr>
      <w:tblGrid>
        <w:gridCol w:w="1730"/>
        <w:gridCol w:w="2126"/>
        <w:gridCol w:w="1701"/>
        <w:gridCol w:w="2126"/>
      </w:tblGrid>
      <w:tr w:rsidR="002872C1" w14:paraId="4855F6FE" w14:textId="77777777" w:rsidTr="00974244">
        <w:tc>
          <w:tcPr>
            <w:tcW w:w="3856" w:type="dxa"/>
            <w:gridSpan w:val="2"/>
          </w:tcPr>
          <w:p w14:paraId="080A1092" w14:textId="77777777" w:rsidR="002872C1" w:rsidRDefault="002872C1" w:rsidP="00BB7D4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最近の売上高等</w:t>
            </w:r>
          </w:p>
        </w:tc>
        <w:tc>
          <w:tcPr>
            <w:tcW w:w="3827" w:type="dxa"/>
            <w:gridSpan w:val="2"/>
          </w:tcPr>
          <w:p w14:paraId="052A71A2" w14:textId="77777777" w:rsidR="002872C1" w:rsidRDefault="002872C1" w:rsidP="00BB7D4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前年の売上高等</w:t>
            </w:r>
          </w:p>
        </w:tc>
      </w:tr>
      <w:tr w:rsidR="00F00F02" w14:paraId="2A65742B" w14:textId="77777777" w:rsidTr="00F00F02">
        <w:tc>
          <w:tcPr>
            <w:tcW w:w="1730" w:type="dxa"/>
          </w:tcPr>
          <w:p w14:paraId="24F14F62" w14:textId="77777777" w:rsidR="00F00F02" w:rsidRDefault="00F00F02" w:rsidP="00BB7D4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　年　月</w:t>
            </w:r>
          </w:p>
        </w:tc>
        <w:tc>
          <w:tcPr>
            <w:tcW w:w="2126" w:type="dxa"/>
          </w:tcPr>
          <w:p w14:paraId="587F25A9" w14:textId="77777777" w:rsidR="00F00F02" w:rsidRDefault="00F00F02" w:rsidP="00BB7D4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701" w:type="dxa"/>
          </w:tcPr>
          <w:p w14:paraId="20D4B40A" w14:textId="77777777" w:rsidR="00F00F02" w:rsidRDefault="0053210A" w:rsidP="00BB7D4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F00F02">
              <w:rPr>
                <w:rFonts w:asciiTheme="majorEastAsia" w:eastAsiaTheme="majorEastAsia" w:hAnsiTheme="majorEastAsia" w:hint="eastAsia"/>
                <w:szCs w:val="21"/>
              </w:rPr>
              <w:t xml:space="preserve">　年　月</w:t>
            </w:r>
          </w:p>
        </w:tc>
        <w:tc>
          <w:tcPr>
            <w:tcW w:w="2126" w:type="dxa"/>
          </w:tcPr>
          <w:p w14:paraId="1B0BAFD6" w14:textId="77777777" w:rsidR="00F00F02" w:rsidRDefault="00F00F02" w:rsidP="00BB7D4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F00F02" w14:paraId="35073CF4" w14:textId="77777777" w:rsidTr="00F00F02">
        <w:tc>
          <w:tcPr>
            <w:tcW w:w="1730" w:type="dxa"/>
          </w:tcPr>
          <w:p w14:paraId="11265DC8" w14:textId="77777777" w:rsidR="00F00F02" w:rsidRDefault="00F00F02" w:rsidP="00BB7D4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　年　月</w:t>
            </w:r>
          </w:p>
        </w:tc>
        <w:tc>
          <w:tcPr>
            <w:tcW w:w="2126" w:type="dxa"/>
          </w:tcPr>
          <w:p w14:paraId="07E87210" w14:textId="77777777" w:rsidR="00F00F02" w:rsidRDefault="00F00F02" w:rsidP="00BB7D4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701" w:type="dxa"/>
          </w:tcPr>
          <w:p w14:paraId="7B6C9053" w14:textId="77777777" w:rsidR="00F00F02" w:rsidRDefault="0053210A" w:rsidP="00BB7D4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F00F02">
              <w:rPr>
                <w:rFonts w:asciiTheme="majorEastAsia" w:eastAsiaTheme="majorEastAsia" w:hAnsiTheme="majorEastAsia" w:hint="eastAsia"/>
                <w:szCs w:val="21"/>
              </w:rPr>
              <w:t xml:space="preserve">　年　月</w:t>
            </w:r>
          </w:p>
        </w:tc>
        <w:tc>
          <w:tcPr>
            <w:tcW w:w="2126" w:type="dxa"/>
          </w:tcPr>
          <w:p w14:paraId="0EE9A90E" w14:textId="77777777" w:rsidR="00F00F02" w:rsidRDefault="00F00F02" w:rsidP="00BB7D4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F00F02" w14:paraId="6848BAFC" w14:textId="77777777" w:rsidTr="00F00F02">
        <w:tc>
          <w:tcPr>
            <w:tcW w:w="1730" w:type="dxa"/>
            <w:tcBorders>
              <w:bottom w:val="double" w:sz="4" w:space="0" w:color="auto"/>
            </w:tcBorders>
          </w:tcPr>
          <w:p w14:paraId="71BA1F53" w14:textId="77777777" w:rsidR="00F00F02" w:rsidRDefault="00F00F02" w:rsidP="00BB7D4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　年　月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0C50A652" w14:textId="77777777" w:rsidR="00F00F02" w:rsidRDefault="00F00F02" w:rsidP="00BB7D4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円　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0D095250" w14:textId="77777777" w:rsidR="00F00F02" w:rsidRDefault="0053210A" w:rsidP="00BB7D4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F00F02">
              <w:rPr>
                <w:rFonts w:asciiTheme="majorEastAsia" w:eastAsiaTheme="majorEastAsia" w:hAnsiTheme="majorEastAsia" w:hint="eastAsia"/>
                <w:szCs w:val="21"/>
              </w:rPr>
              <w:t xml:space="preserve">　年　月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39A77538" w14:textId="77777777" w:rsidR="00F00F02" w:rsidRDefault="00F00F02" w:rsidP="00BB7D4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F00F02" w14:paraId="5FAED4C1" w14:textId="77777777" w:rsidTr="00F00F02">
        <w:tc>
          <w:tcPr>
            <w:tcW w:w="1730" w:type="dxa"/>
            <w:tcBorders>
              <w:top w:val="double" w:sz="4" w:space="0" w:color="auto"/>
            </w:tcBorders>
          </w:tcPr>
          <w:p w14:paraId="493A46FD" w14:textId="77777777" w:rsidR="00F00F02" w:rsidRDefault="00F00F02" w:rsidP="00BB7D4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合　計</w:t>
            </w:r>
            <w:r w:rsidR="002872C1">
              <w:rPr>
                <w:rFonts w:asciiTheme="majorEastAsia" w:eastAsiaTheme="majorEastAsia" w:hAnsiTheme="majorEastAsia" w:hint="eastAsia"/>
                <w:szCs w:val="21"/>
              </w:rPr>
              <w:t>【C】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5BC231E6" w14:textId="77777777" w:rsidR="00F00F02" w:rsidRDefault="00F00F02" w:rsidP="002872C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4401242A" w14:textId="77777777" w:rsidR="00F00F02" w:rsidRDefault="00F00F02" w:rsidP="00BB7D4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合　計</w:t>
            </w:r>
            <w:r w:rsidR="002872C1">
              <w:rPr>
                <w:rFonts w:asciiTheme="majorEastAsia" w:eastAsiaTheme="majorEastAsia" w:hAnsiTheme="majorEastAsia" w:hint="eastAsia"/>
                <w:szCs w:val="21"/>
              </w:rPr>
              <w:t>【D】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7AD53067" w14:textId="77777777" w:rsidR="00F00F02" w:rsidRDefault="00F00F02" w:rsidP="002872C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</w:tbl>
    <w:p w14:paraId="5124DB56" w14:textId="77777777" w:rsidR="009B2C1C" w:rsidRDefault="009B2C1C" w:rsidP="009B2C1C">
      <w:pPr>
        <w:rPr>
          <w:rFonts w:asciiTheme="majorEastAsia" w:eastAsiaTheme="majorEastAsia" w:hAnsiTheme="majorEastAsia" w:cs="Times New Roman"/>
          <w:szCs w:val="21"/>
        </w:rPr>
      </w:pPr>
    </w:p>
    <w:p w14:paraId="0DFF4950" w14:textId="77777777" w:rsidR="00F00F02" w:rsidRDefault="00F00F02" w:rsidP="00F00F02">
      <w:pPr>
        <w:ind w:firstLineChars="200" w:firstLine="453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企業全体の売上高等の減少率</w:t>
      </w:r>
    </w:p>
    <w:p w14:paraId="15AC3817" w14:textId="10DDA416" w:rsidR="0026734C" w:rsidRPr="00F00F02" w:rsidRDefault="00F00F02" w:rsidP="0026734C">
      <w:pPr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 xml:space="preserve">　　　　　</w:t>
      </w:r>
      <m:oMath>
        <m:f>
          <m:fPr>
            <m:ctrlPr>
              <w:rPr>
                <w:rFonts w:ascii="Cambria Math" w:eastAsiaTheme="majorEastAsia" w:hAnsi="Cambria Math" w:cs="Times New Roman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Theme="majorEastAsia" w:hAnsi="Cambria Math" w:cs="Times New Roman" w:hint="eastAsia"/>
                <w:szCs w:val="21"/>
              </w:rPr>
              <m:t>Ｄ</m:t>
            </m:r>
            <m:r>
              <m:rPr>
                <m:sty m:val="p"/>
              </m:rPr>
              <w:rPr>
                <w:rFonts w:ascii="Cambria Math" w:eastAsiaTheme="majorEastAsia" w:hAnsi="Cambria Math" w:cs="Times New Roman"/>
                <w:szCs w:val="21"/>
              </w:rPr>
              <m:t>-</m:t>
            </m:r>
            <m:r>
              <m:rPr>
                <m:sty m:val="p"/>
              </m:rPr>
              <w:rPr>
                <w:rFonts w:ascii="Cambria Math" w:eastAsiaTheme="majorEastAsia" w:hAnsi="Cambria Math" w:cs="Times New Roman" w:hint="eastAsia"/>
                <w:szCs w:val="21"/>
              </w:rPr>
              <m:t>Ｃ</m:t>
            </m:r>
          </m:num>
          <m:den>
            <m:r>
              <m:rPr>
                <m:sty m:val="p"/>
              </m:rPr>
              <w:rPr>
                <w:rFonts w:ascii="Cambria Math" w:eastAsiaTheme="majorEastAsia" w:hAnsi="Cambria Math" w:cs="Times New Roman" w:hint="eastAsia"/>
                <w:szCs w:val="21"/>
              </w:rPr>
              <m:t>Ｄ</m:t>
            </m:r>
          </m:den>
        </m:f>
      </m:oMath>
      <w:r>
        <w:rPr>
          <w:rFonts w:asciiTheme="majorEastAsia" w:eastAsiaTheme="majorEastAsia" w:hAnsiTheme="majorEastAsia" w:cs="Times New Roman" w:hint="eastAsia"/>
          <w:szCs w:val="21"/>
        </w:rPr>
        <w:t xml:space="preserve">　×　</w:t>
      </w:r>
      <w:r w:rsidR="004D4436">
        <w:rPr>
          <w:rFonts w:asciiTheme="majorEastAsia" w:eastAsiaTheme="majorEastAsia" w:hAnsiTheme="majorEastAsia" w:cs="Times New Roman" w:hint="eastAsia"/>
          <w:szCs w:val="21"/>
        </w:rPr>
        <w:t>１００</w:t>
      </w:r>
      <w:r>
        <w:rPr>
          <w:rFonts w:asciiTheme="majorEastAsia" w:eastAsiaTheme="majorEastAsia" w:hAnsiTheme="majorEastAsia" w:cs="Times New Roman" w:hint="eastAsia"/>
          <w:szCs w:val="21"/>
        </w:rPr>
        <w:t xml:space="preserve">　＝</w:t>
      </w:r>
      <w:r w:rsidRPr="00E616E3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　　　　　％</w:t>
      </w:r>
      <w:r>
        <w:rPr>
          <w:rFonts w:asciiTheme="majorEastAsia" w:eastAsiaTheme="majorEastAsia" w:hAnsiTheme="majorEastAsia" w:cs="Times New Roman" w:hint="eastAsia"/>
          <w:szCs w:val="21"/>
        </w:rPr>
        <w:t xml:space="preserve">　≧　５.０％</w:t>
      </w:r>
    </w:p>
    <w:sectPr w:rsidR="0026734C" w:rsidRPr="00F00F02" w:rsidSect="008E0157">
      <w:type w:val="continuous"/>
      <w:pgSz w:w="11906" w:h="16838" w:code="9"/>
      <w:pgMar w:top="1134" w:right="1418" w:bottom="1134" w:left="1418" w:header="720" w:footer="720" w:gutter="0"/>
      <w:cols w:space="425"/>
      <w:docGrid w:type="linesAndChars" w:linePitch="36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B2FF9" w14:textId="77777777" w:rsidR="009704D5" w:rsidRDefault="009704D5" w:rsidP="009B6096">
      <w:r>
        <w:separator/>
      </w:r>
    </w:p>
  </w:endnote>
  <w:endnote w:type="continuationSeparator" w:id="0">
    <w:p w14:paraId="10005602" w14:textId="77777777" w:rsidR="009704D5" w:rsidRDefault="009704D5" w:rsidP="009B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AE2FC" w14:textId="77777777" w:rsidR="009704D5" w:rsidRDefault="009704D5" w:rsidP="009B6096">
      <w:r>
        <w:separator/>
      </w:r>
    </w:p>
  </w:footnote>
  <w:footnote w:type="continuationSeparator" w:id="0">
    <w:p w14:paraId="302226F7" w14:textId="77777777" w:rsidR="009704D5" w:rsidRDefault="009704D5" w:rsidP="009B6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46B1"/>
    <w:multiLevelType w:val="hybridMultilevel"/>
    <w:tmpl w:val="57B08E00"/>
    <w:lvl w:ilvl="0" w:tplc="B5E6CBAA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220CAC"/>
    <w:multiLevelType w:val="hybridMultilevel"/>
    <w:tmpl w:val="B5EE0096"/>
    <w:lvl w:ilvl="0" w:tplc="97F65AA4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B5E6CBAA">
      <w:start w:val="1"/>
      <w:numFmt w:val="decimal"/>
      <w:lvlText w:val="(%2)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58D6CE4"/>
    <w:multiLevelType w:val="hybridMultilevel"/>
    <w:tmpl w:val="7D300454"/>
    <w:lvl w:ilvl="0" w:tplc="B5E6CBAA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F60"/>
    <w:rsid w:val="000A5907"/>
    <w:rsid w:val="0013036E"/>
    <w:rsid w:val="00186740"/>
    <w:rsid w:val="0023316B"/>
    <w:rsid w:val="00236E69"/>
    <w:rsid w:val="0026734C"/>
    <w:rsid w:val="002711C8"/>
    <w:rsid w:val="002872C1"/>
    <w:rsid w:val="00303501"/>
    <w:rsid w:val="003A6030"/>
    <w:rsid w:val="004137DF"/>
    <w:rsid w:val="0045571B"/>
    <w:rsid w:val="00487241"/>
    <w:rsid w:val="004D4436"/>
    <w:rsid w:val="004F798B"/>
    <w:rsid w:val="0053210A"/>
    <w:rsid w:val="00700CAB"/>
    <w:rsid w:val="00701CEA"/>
    <w:rsid w:val="00723F9F"/>
    <w:rsid w:val="00742148"/>
    <w:rsid w:val="00765589"/>
    <w:rsid w:val="0076624F"/>
    <w:rsid w:val="007D014F"/>
    <w:rsid w:val="007D1D92"/>
    <w:rsid w:val="008121B2"/>
    <w:rsid w:val="00846298"/>
    <w:rsid w:val="00885B73"/>
    <w:rsid w:val="008B6E40"/>
    <w:rsid w:val="008E0157"/>
    <w:rsid w:val="008E5F60"/>
    <w:rsid w:val="00932A24"/>
    <w:rsid w:val="009704D5"/>
    <w:rsid w:val="009B2C1C"/>
    <w:rsid w:val="009B6096"/>
    <w:rsid w:val="00BB44E0"/>
    <w:rsid w:val="00BD2E1A"/>
    <w:rsid w:val="00C96FD4"/>
    <w:rsid w:val="00CB7FC8"/>
    <w:rsid w:val="00CC782C"/>
    <w:rsid w:val="00CE2649"/>
    <w:rsid w:val="00D51006"/>
    <w:rsid w:val="00D63DE2"/>
    <w:rsid w:val="00DC3EFD"/>
    <w:rsid w:val="00E21E8F"/>
    <w:rsid w:val="00EA6D74"/>
    <w:rsid w:val="00F00F02"/>
    <w:rsid w:val="00F62F82"/>
    <w:rsid w:val="00FA7EAE"/>
    <w:rsid w:val="00FD2736"/>
    <w:rsid w:val="00FE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8043253"/>
  <w15:docId w15:val="{9D38F4C1-54B9-4F7F-A527-AEEB22C8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34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8E015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60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6096"/>
  </w:style>
  <w:style w:type="paragraph" w:styleId="a6">
    <w:name w:val="footer"/>
    <w:basedOn w:val="a"/>
    <w:link w:val="a7"/>
    <w:uiPriority w:val="99"/>
    <w:unhideWhenUsed/>
    <w:rsid w:val="009B60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6096"/>
  </w:style>
  <w:style w:type="paragraph" w:styleId="a8">
    <w:name w:val="Balloon Text"/>
    <w:basedOn w:val="a"/>
    <w:link w:val="a9"/>
    <w:uiPriority w:val="99"/>
    <w:semiHidden/>
    <w:unhideWhenUsed/>
    <w:rsid w:val="00766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62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5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ﾋﾗｲ ｱｶﾈ</dc:creator>
  <cp:lastModifiedBy>uR04-145NBN</cp:lastModifiedBy>
  <cp:revision>5</cp:revision>
  <cp:lastPrinted>2023-10-20T06:00:00Z</cp:lastPrinted>
  <dcterms:created xsi:type="dcterms:W3CDTF">2023-04-05T06:09:00Z</dcterms:created>
  <dcterms:modified xsi:type="dcterms:W3CDTF">2023-10-20T06:00:00Z</dcterms:modified>
</cp:coreProperties>
</file>