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018" w14:textId="77777777" w:rsidR="00765589" w:rsidRPr="00DC3EFD" w:rsidRDefault="00196AD2" w:rsidP="00816D46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5B90AC1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064DBF8F" w14:textId="3635698E" w:rsidR="008121B2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C9464B">
        <w:rPr>
          <w:rFonts w:asciiTheme="majorEastAsia" w:eastAsiaTheme="majorEastAsia" w:hAnsiTheme="majorEastAsia" w:cs="Times New Roman" w:hint="eastAsia"/>
          <w:szCs w:val="21"/>
        </w:rPr>
        <w:t>⑤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6FBA7EF4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60A544B5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3F49CD83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0D5DFAC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696B46A3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5381D5F2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36F992FC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1F88A0D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7903DE3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53A3141E" w14:textId="77777777" w:rsidR="00CC60E8" w:rsidRDefault="00CC60E8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最近１か月間の売上高等について</w:t>
      </w:r>
    </w:p>
    <w:tbl>
      <w:tblPr>
        <w:tblStyle w:val="a3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701"/>
        <w:gridCol w:w="1984"/>
      </w:tblGrid>
      <w:tr w:rsidR="00C9464B" w14:paraId="6556E32A" w14:textId="77777777" w:rsidTr="00196AD2">
        <w:trPr>
          <w:trHeight w:val="296"/>
        </w:trPr>
        <w:tc>
          <w:tcPr>
            <w:tcW w:w="1696" w:type="dxa"/>
            <w:tcBorders>
              <w:tl2br w:val="single" w:sz="4" w:space="0" w:color="auto"/>
            </w:tcBorders>
          </w:tcPr>
          <w:p w14:paraId="324796E5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7F749A6A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【Ａ】災害等の発生における</w:t>
            </w:r>
          </w:p>
          <w:p w14:paraId="3754E2CC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最近１か月間の売上高等</w:t>
            </w:r>
          </w:p>
        </w:tc>
        <w:tc>
          <w:tcPr>
            <w:tcW w:w="3685" w:type="dxa"/>
            <w:gridSpan w:val="2"/>
          </w:tcPr>
          <w:p w14:paraId="4E8D838D" w14:textId="77777777" w:rsidR="00C9464B" w:rsidRPr="00C9464B" w:rsidRDefault="00C9464B" w:rsidP="00C9464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【Ｂ】Ａの期間に対応する</w:t>
            </w:r>
          </w:p>
          <w:p w14:paraId="25FC9117" w14:textId="77777777" w:rsidR="00C9464B" w:rsidRPr="00C9464B" w:rsidRDefault="00C9464B" w:rsidP="00C9464B">
            <w:pPr>
              <w:spacing w:line="240" w:lineRule="exact"/>
              <w:ind w:firstLineChars="300" w:firstLine="65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C9464B">
              <w:rPr>
                <w:rFonts w:asciiTheme="majorEastAsia" w:eastAsiaTheme="majorEastAsia" w:hAnsiTheme="majorEastAsia" w:hint="eastAsia"/>
                <w:sz w:val="20"/>
                <w:szCs w:val="18"/>
              </w:rPr>
              <w:t>前年１か月間の売上高等</w:t>
            </w:r>
          </w:p>
        </w:tc>
      </w:tr>
      <w:tr w:rsidR="00AB0471" w14:paraId="30EF50B8" w14:textId="77777777" w:rsidTr="00196AD2">
        <w:trPr>
          <w:cantSplit/>
          <w:trHeight w:val="510"/>
        </w:trPr>
        <w:tc>
          <w:tcPr>
            <w:tcW w:w="1696" w:type="dxa"/>
            <w:noWrap/>
          </w:tcPr>
          <w:p w14:paraId="5155AADB" w14:textId="77777777" w:rsidR="00C9464B" w:rsidRPr="000456CE" w:rsidRDefault="00AB0471" w:rsidP="00196AD2">
            <w:pPr>
              <w:ind w:right="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主たる業種のみ</w:t>
            </w:r>
          </w:p>
        </w:tc>
        <w:tc>
          <w:tcPr>
            <w:tcW w:w="1701" w:type="dxa"/>
            <w:vAlign w:val="center"/>
          </w:tcPr>
          <w:p w14:paraId="5E888346" w14:textId="77777777" w:rsidR="00C9464B" w:rsidRDefault="00196AD2" w:rsidP="00196A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C9464B">
              <w:rPr>
                <w:rFonts w:asciiTheme="majorEastAsia" w:eastAsiaTheme="majorEastAsia" w:hAnsiTheme="majorEastAsia" w:hint="eastAsia"/>
                <w:szCs w:val="21"/>
              </w:rPr>
              <w:t>年　月</w:t>
            </w:r>
          </w:p>
        </w:tc>
        <w:tc>
          <w:tcPr>
            <w:tcW w:w="2127" w:type="dxa"/>
            <w:vAlign w:val="center"/>
          </w:tcPr>
          <w:p w14:paraId="36210DF7" w14:textId="77777777" w:rsidR="00C9464B" w:rsidRDefault="00C9464B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D218809" w14:textId="77777777" w:rsidR="00C9464B" w:rsidRDefault="00196AD2" w:rsidP="00196A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月</w:t>
            </w:r>
          </w:p>
        </w:tc>
        <w:tc>
          <w:tcPr>
            <w:tcW w:w="1984" w:type="dxa"/>
            <w:vAlign w:val="center"/>
          </w:tcPr>
          <w:p w14:paraId="7A6C89CC" w14:textId="77777777" w:rsidR="00C9464B" w:rsidRDefault="00C9464B" w:rsidP="00D82D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AB0471" w14:paraId="7FF7C45E" w14:textId="77777777" w:rsidTr="00196AD2">
        <w:trPr>
          <w:trHeight w:val="510"/>
        </w:trPr>
        <w:tc>
          <w:tcPr>
            <w:tcW w:w="1696" w:type="dxa"/>
          </w:tcPr>
          <w:p w14:paraId="67F87530" w14:textId="77777777" w:rsidR="00AB0471" w:rsidRPr="000456CE" w:rsidRDefault="00AB0471" w:rsidP="00196A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701" w:type="dxa"/>
            <w:vAlign w:val="center"/>
          </w:tcPr>
          <w:p w14:paraId="41B4A42E" w14:textId="77777777" w:rsidR="00AB0471" w:rsidRDefault="00196AD2" w:rsidP="00196A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7" w:type="dxa"/>
            <w:vAlign w:val="center"/>
          </w:tcPr>
          <w:p w14:paraId="4A0B4836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DDE0EBE" w14:textId="77777777" w:rsidR="00AB0471" w:rsidRDefault="00196AD2" w:rsidP="00196AD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月</w:t>
            </w:r>
          </w:p>
        </w:tc>
        <w:tc>
          <w:tcPr>
            <w:tcW w:w="1984" w:type="dxa"/>
            <w:vAlign w:val="center"/>
          </w:tcPr>
          <w:p w14:paraId="3AE861AC" w14:textId="77777777" w:rsidR="00AB0471" w:rsidRDefault="00AB0471" w:rsidP="00AB047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F3555E3" w14:textId="77777777" w:rsidR="00CC60E8" w:rsidRDefault="00CC60E8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1C2CDC87" w14:textId="77777777" w:rsidR="00D82D01" w:rsidRPr="00DC3EFD" w:rsidRDefault="00AB047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主たる業種：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か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0014F293" w14:textId="77777777" w:rsidR="00D82D01" w:rsidRDefault="005134A5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 w:rsidR="00196AD2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D82D01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D82D01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D82D01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５</w:t>
      </w:r>
      <w:r w:rsidR="00D82D01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3EAAA87A" w14:textId="77777777" w:rsidR="00AB0471" w:rsidRDefault="00AB0471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>
        <w:rPr>
          <w:rFonts w:asciiTheme="majorEastAsia" w:eastAsiaTheme="majorEastAsia" w:hAnsiTheme="majorEastAsia" w:cs="Times New Roman" w:hint="eastAsia"/>
          <w:szCs w:val="21"/>
        </w:rPr>
        <w:t>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月間の売上高等の減少率</w:t>
      </w:r>
    </w:p>
    <w:p w14:paraId="340E1734" w14:textId="77777777" w:rsidR="000456CE" w:rsidRDefault="005134A5" w:rsidP="000456C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 w:rsidR="00196AD2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0456CE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0456C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0456CE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５</w:t>
      </w:r>
      <w:r w:rsidR="000456CE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1B9D06ED" w14:textId="77777777" w:rsidR="000456CE" w:rsidRPr="000456CE" w:rsidRDefault="000456CE" w:rsidP="00D82D01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</w:p>
    <w:p w14:paraId="721F6E30" w14:textId="77777777" w:rsidR="0026734C" w:rsidRDefault="001744D9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D82D01">
        <w:rPr>
          <w:rFonts w:asciiTheme="majorEastAsia" w:eastAsiaTheme="majorEastAsia" w:hAnsiTheme="majorEastAsia" w:cs="Times New Roman" w:hint="eastAsia"/>
          <w:szCs w:val="21"/>
        </w:rPr>
        <w:t>最近３か月の売上等の実績見込みについて</w:t>
      </w: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701"/>
        <w:gridCol w:w="2521"/>
      </w:tblGrid>
      <w:tr w:rsidR="000456CE" w14:paraId="0DBD8CBC" w14:textId="77777777" w:rsidTr="00196AD2">
        <w:tc>
          <w:tcPr>
            <w:tcW w:w="1843" w:type="dxa"/>
            <w:tcBorders>
              <w:tl2br w:val="single" w:sz="4" w:space="0" w:color="auto"/>
            </w:tcBorders>
          </w:tcPr>
          <w:p w14:paraId="3AD31B34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</w:tcPr>
          <w:p w14:paraId="4FC765CB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【Ｃ】Ａの期間後２か月間の</w:t>
            </w:r>
          </w:p>
          <w:p w14:paraId="2F98F6A9" w14:textId="77777777" w:rsidR="000456CE" w:rsidRDefault="000456CE" w:rsidP="00D82D0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見込み売上高等</w:t>
            </w:r>
          </w:p>
        </w:tc>
        <w:tc>
          <w:tcPr>
            <w:tcW w:w="4222" w:type="dxa"/>
            <w:gridSpan w:val="2"/>
          </w:tcPr>
          <w:p w14:paraId="1A3B8A0A" w14:textId="77777777" w:rsidR="000456CE" w:rsidRDefault="000456CE" w:rsidP="00355B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【Ｄ】Ｃの期間に対応する</w:t>
            </w:r>
          </w:p>
          <w:p w14:paraId="792B5089" w14:textId="77777777" w:rsidR="000456CE" w:rsidRDefault="000456CE" w:rsidP="00D82D01">
            <w:pPr>
              <w:ind w:firstLineChars="300" w:firstLine="6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前年２月間の売上高等</w:t>
            </w:r>
          </w:p>
        </w:tc>
      </w:tr>
      <w:tr w:rsidR="001A68AE" w14:paraId="196BDB4D" w14:textId="77777777" w:rsidTr="005D308F">
        <w:trPr>
          <w:trHeight w:val="454"/>
        </w:trPr>
        <w:tc>
          <w:tcPr>
            <w:tcW w:w="1843" w:type="dxa"/>
            <w:vMerge w:val="restart"/>
          </w:tcPr>
          <w:p w14:paraId="3BCCD09A" w14:textId="77777777" w:rsidR="001A68AE" w:rsidRPr="000456CE" w:rsidRDefault="001A68AE" w:rsidP="001A68AE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主たる業種のみ</w:t>
            </w:r>
          </w:p>
        </w:tc>
        <w:tc>
          <w:tcPr>
            <w:tcW w:w="1701" w:type="dxa"/>
            <w:vAlign w:val="center"/>
          </w:tcPr>
          <w:p w14:paraId="3B6B88A6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vAlign w:val="center"/>
          </w:tcPr>
          <w:p w14:paraId="276626F1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14F0AED7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vAlign w:val="center"/>
          </w:tcPr>
          <w:p w14:paraId="707025ED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568D172B" w14:textId="77777777" w:rsidTr="001A68AE">
        <w:trPr>
          <w:trHeight w:val="454"/>
        </w:trPr>
        <w:tc>
          <w:tcPr>
            <w:tcW w:w="1843" w:type="dxa"/>
            <w:vMerge/>
          </w:tcPr>
          <w:p w14:paraId="59C8E985" w14:textId="77777777" w:rsidR="001A68AE" w:rsidRPr="000456CE" w:rsidRDefault="001A68AE" w:rsidP="001A68AE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BB37746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EF377BE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D45A085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14:paraId="532BE8C1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0DABF813" w14:textId="77777777" w:rsidTr="001A68AE">
        <w:trPr>
          <w:trHeight w:val="454"/>
        </w:trPr>
        <w:tc>
          <w:tcPr>
            <w:tcW w:w="1843" w:type="dxa"/>
            <w:vMerge/>
          </w:tcPr>
          <w:p w14:paraId="7DBEAB67" w14:textId="77777777" w:rsidR="001A68AE" w:rsidRPr="000456CE" w:rsidRDefault="001A68AE" w:rsidP="001A68AE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6C28602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F9BAA4E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1E15949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vAlign w:val="center"/>
          </w:tcPr>
          <w:p w14:paraId="4D2B3563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096E253D" w14:textId="77777777" w:rsidTr="00550BBC">
        <w:trPr>
          <w:trHeight w:val="454"/>
        </w:trPr>
        <w:tc>
          <w:tcPr>
            <w:tcW w:w="1843" w:type="dxa"/>
            <w:vMerge w:val="restart"/>
          </w:tcPr>
          <w:p w14:paraId="1958B3F7" w14:textId="77777777" w:rsidR="001A68AE" w:rsidRPr="000456CE" w:rsidRDefault="001A68AE" w:rsidP="001A68AE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</w:p>
        </w:tc>
        <w:tc>
          <w:tcPr>
            <w:tcW w:w="1701" w:type="dxa"/>
            <w:vAlign w:val="center"/>
          </w:tcPr>
          <w:p w14:paraId="7AFCD402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vAlign w:val="center"/>
          </w:tcPr>
          <w:p w14:paraId="505E434B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4B4863BF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vAlign w:val="center"/>
          </w:tcPr>
          <w:p w14:paraId="33276583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310CB029" w14:textId="77777777" w:rsidTr="001A68AE">
        <w:trPr>
          <w:trHeight w:val="454"/>
        </w:trPr>
        <w:tc>
          <w:tcPr>
            <w:tcW w:w="1843" w:type="dxa"/>
            <w:vMerge/>
          </w:tcPr>
          <w:p w14:paraId="6197560C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5CCEFBE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215F649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F961314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14:paraId="7B66C7D2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A68AE" w14:paraId="7921847F" w14:textId="77777777" w:rsidTr="001A68AE">
        <w:trPr>
          <w:trHeight w:val="454"/>
        </w:trPr>
        <w:tc>
          <w:tcPr>
            <w:tcW w:w="1843" w:type="dxa"/>
            <w:vMerge/>
          </w:tcPr>
          <w:p w14:paraId="4ECEEBE3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33C38E1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85F12A3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25ADDA5" w14:textId="77777777" w:rsidR="001A68AE" w:rsidRDefault="001A68AE" w:rsidP="001A68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２か月計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vAlign w:val="center"/>
          </w:tcPr>
          <w:p w14:paraId="12F5C209" w14:textId="77777777" w:rsidR="001A68AE" w:rsidRDefault="001A68AE" w:rsidP="001A68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15E4E2F1" w14:textId="77777777" w:rsidR="000456CE" w:rsidRDefault="000456CE" w:rsidP="000456CE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14:paraId="08E2F31F" w14:textId="77777777" w:rsidR="008B03D8" w:rsidRDefault="001744D9" w:rsidP="008B03D8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主たる業種：</w:t>
      </w:r>
      <w:r>
        <w:rPr>
          <w:rFonts w:asciiTheme="majorEastAsia" w:eastAsiaTheme="majorEastAsia" w:hAnsiTheme="majorEastAsia" w:cs="Times New Roman" w:hint="eastAsia"/>
          <w:szCs w:val="21"/>
        </w:rPr>
        <w:t>最近３か月間の売上等の実績見込みの減少</w:t>
      </w:r>
      <w:r w:rsidR="000456CE">
        <w:rPr>
          <w:rFonts w:asciiTheme="majorEastAsia" w:eastAsiaTheme="majorEastAsia" w:hAnsiTheme="majorEastAsia" w:cs="Times New Roman" w:hint="eastAsia"/>
          <w:szCs w:val="21"/>
        </w:rPr>
        <w:t>率</w:t>
      </w:r>
    </w:p>
    <w:p w14:paraId="0595AF40" w14:textId="77777777" w:rsidR="008B03D8" w:rsidRDefault="005134A5" w:rsidP="008B03D8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Ａ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（Ｂ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den>
        </m:f>
      </m:oMath>
      <w:r w:rsidR="008B03D8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8B03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B03D8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５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14:paraId="5A70EC8F" w14:textId="77777777" w:rsidR="008B03D8" w:rsidRPr="008B03D8" w:rsidRDefault="008B03D8" w:rsidP="008B03D8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全体：最近３か月間の売上等の実績見込みの減少率</w:t>
      </w:r>
    </w:p>
    <w:p w14:paraId="393020A3" w14:textId="77777777" w:rsidR="008B03D8" w:rsidRPr="008B03D8" w:rsidRDefault="005134A5" w:rsidP="008B03D8">
      <w:pPr>
        <w:ind w:firstLineChars="200" w:firstLine="453"/>
      </w:pP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Theme="majorEastAsia" w:hAnsi="Cambria Math" w:cs="Times New Roman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Ｂ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Times New Roman" w:hint="eastAsia"/>
                    <w:szCs w:val="21"/>
                  </w:rPr>
                  <m:t>Ａ</m:t>
                </m:r>
              </m:e>
            </m:d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 xml:space="preserve"> 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（Ａ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Ｃ）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（Ｂ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Ｄ）</m:t>
            </m:r>
          </m:den>
        </m:f>
      </m:oMath>
      <w:r w:rsidR="008B03D8" w:rsidRPr="00B15A12"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 xml:space="preserve">１００ 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8B03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 w:rsidR="008B03D8" w:rsidRPr="00D82D0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8B03D8">
        <w:rPr>
          <w:rFonts w:asciiTheme="majorEastAsia" w:eastAsiaTheme="majorEastAsia" w:hAnsiTheme="majorEastAsia" w:cs="Times New Roman" w:hint="eastAsia"/>
          <w:szCs w:val="21"/>
        </w:rPr>
        <w:t>５</w:t>
      </w:r>
      <w:r w:rsidR="008B03D8"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sectPr w:rsidR="008B03D8" w:rsidRPr="008B03D8" w:rsidSect="004E7071">
      <w:type w:val="continuous"/>
      <w:pgSz w:w="11906" w:h="16838" w:code="9"/>
      <w:pgMar w:top="851" w:right="1418" w:bottom="851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FD40" w14:textId="77777777" w:rsidR="0096758F" w:rsidRDefault="0096758F" w:rsidP="009B6096">
      <w:r>
        <w:separator/>
      </w:r>
    </w:p>
  </w:endnote>
  <w:endnote w:type="continuationSeparator" w:id="0">
    <w:p w14:paraId="0B7A8E58" w14:textId="77777777" w:rsidR="0096758F" w:rsidRDefault="0096758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8103" w14:textId="77777777" w:rsidR="0096758F" w:rsidRDefault="0096758F" w:rsidP="009B6096">
      <w:r>
        <w:separator/>
      </w:r>
    </w:p>
  </w:footnote>
  <w:footnote w:type="continuationSeparator" w:id="0">
    <w:p w14:paraId="3F6E6122" w14:textId="77777777" w:rsidR="0096758F" w:rsidRDefault="0096758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456CE"/>
    <w:rsid w:val="000A5907"/>
    <w:rsid w:val="001744D9"/>
    <w:rsid w:val="00196AD2"/>
    <w:rsid w:val="001A68AE"/>
    <w:rsid w:val="0023316B"/>
    <w:rsid w:val="0026734C"/>
    <w:rsid w:val="00303501"/>
    <w:rsid w:val="00346799"/>
    <w:rsid w:val="003A6030"/>
    <w:rsid w:val="004137DF"/>
    <w:rsid w:val="00455952"/>
    <w:rsid w:val="00487241"/>
    <w:rsid w:val="004E7071"/>
    <w:rsid w:val="004F798B"/>
    <w:rsid w:val="005134A5"/>
    <w:rsid w:val="00700CAB"/>
    <w:rsid w:val="00701CEA"/>
    <w:rsid w:val="00723F9F"/>
    <w:rsid w:val="00742148"/>
    <w:rsid w:val="00765589"/>
    <w:rsid w:val="0076624F"/>
    <w:rsid w:val="007D014F"/>
    <w:rsid w:val="007D1D92"/>
    <w:rsid w:val="008121B2"/>
    <w:rsid w:val="00816D46"/>
    <w:rsid w:val="00846298"/>
    <w:rsid w:val="00885B73"/>
    <w:rsid w:val="008944AD"/>
    <w:rsid w:val="008B03D8"/>
    <w:rsid w:val="008B6E40"/>
    <w:rsid w:val="008E0157"/>
    <w:rsid w:val="008E5F60"/>
    <w:rsid w:val="00932A24"/>
    <w:rsid w:val="0096758F"/>
    <w:rsid w:val="009B6096"/>
    <w:rsid w:val="00A32DB3"/>
    <w:rsid w:val="00AB0471"/>
    <w:rsid w:val="00B70F4C"/>
    <w:rsid w:val="00BB44E0"/>
    <w:rsid w:val="00BD2E1A"/>
    <w:rsid w:val="00BF123D"/>
    <w:rsid w:val="00C9464B"/>
    <w:rsid w:val="00C96FD4"/>
    <w:rsid w:val="00CC60E8"/>
    <w:rsid w:val="00CD2DCE"/>
    <w:rsid w:val="00CE6CFB"/>
    <w:rsid w:val="00D51006"/>
    <w:rsid w:val="00D63DE2"/>
    <w:rsid w:val="00D82D01"/>
    <w:rsid w:val="00DC3EFD"/>
    <w:rsid w:val="00EC1D7E"/>
    <w:rsid w:val="00EF2507"/>
    <w:rsid w:val="00F612CE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248B2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744D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uR04-145NBN</cp:lastModifiedBy>
  <cp:revision>4</cp:revision>
  <cp:lastPrinted>2023-10-20T06:02:00Z</cp:lastPrinted>
  <dcterms:created xsi:type="dcterms:W3CDTF">2023-04-05T06:10:00Z</dcterms:created>
  <dcterms:modified xsi:type="dcterms:W3CDTF">2023-10-20T06:06:00Z</dcterms:modified>
</cp:coreProperties>
</file>