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7A" w:rsidRDefault="007C337A" w:rsidP="007C337A">
      <w:pPr>
        <w:autoSpaceDE w:val="0"/>
        <w:autoSpaceDN w:val="0"/>
        <w:adjustRightInd w:val="0"/>
        <w:snapToGrid w:val="0"/>
        <w:spacing w:line="280" w:lineRule="atLeast"/>
        <w:jc w:val="left"/>
        <w:rPr>
          <w:rFonts w:asciiTheme="minorEastAsia" w:eastAsiaTheme="minorEastAsia" w:hAnsiTheme="minorEastAsia"/>
          <w:kern w:val="0"/>
        </w:rPr>
      </w:pPr>
      <w:r w:rsidRPr="007C337A">
        <w:rPr>
          <w:rFonts w:asciiTheme="minorEastAsia" w:eastAsiaTheme="minorEastAsia" w:hAnsiTheme="minorEastAsia" w:hint="eastAsia"/>
          <w:kern w:val="0"/>
        </w:rPr>
        <w:t>別記様式第11の３（第43条の11関係）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80" w:lineRule="atLeast"/>
        <w:jc w:val="left"/>
        <w:rPr>
          <w:rFonts w:asciiTheme="minorEastAsia" w:eastAsiaTheme="minorEastAsia" w:hAnsiTheme="minorEastAsia"/>
          <w:kern w:val="0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Theme="minorEastAsia" w:eastAsiaTheme="minorEastAsia" w:hAnsiTheme="minorEastAsia"/>
          <w:kern w:val="0"/>
        </w:rPr>
      </w:pPr>
      <w:r w:rsidRPr="007C337A">
        <w:rPr>
          <w:rFonts w:asciiTheme="minorEastAsia" w:eastAsiaTheme="minorEastAsia" w:hAnsiTheme="minorEastAsia" w:hint="eastAsia"/>
          <w:kern w:val="0"/>
        </w:rPr>
        <w:t>地区計画の区域内における行為の変更届出書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right"/>
        <w:rPr>
          <w:rFonts w:asciiTheme="minorEastAsia" w:eastAsiaTheme="minorEastAsia" w:hAnsiTheme="minorEastAsia"/>
          <w:kern w:val="0"/>
        </w:rPr>
      </w:pPr>
      <w:r w:rsidRPr="007C337A">
        <w:rPr>
          <w:rFonts w:asciiTheme="minorEastAsia" w:eastAsiaTheme="minorEastAsia" w:hAnsiTheme="minorEastAsia" w:hint="eastAsia"/>
          <w:kern w:val="0"/>
        </w:rPr>
        <w:t>平成　　年　　月　　日</w:t>
      </w:r>
    </w:p>
    <w:p w:rsidR="007C337A" w:rsidRPr="007C337A" w:rsidRDefault="001C3BCE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（届出先）竜王町長　西田　秀治</w:t>
      </w:r>
      <w:bookmarkStart w:id="0" w:name="_GoBack"/>
      <w:bookmarkEnd w:id="0"/>
      <w:r w:rsidR="007C337A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ind w:leftChars="2400" w:left="5586" w:hangingChars="450" w:hanging="882"/>
        <w:jc w:val="left"/>
        <w:rPr>
          <w:rFonts w:asciiTheme="minorEastAsia" w:eastAsiaTheme="minorEastAsia" w:hAnsiTheme="minorEastAsia"/>
          <w:kern w:val="0"/>
        </w:rPr>
      </w:pPr>
      <w:r w:rsidRPr="007C337A">
        <w:rPr>
          <w:rFonts w:asciiTheme="minorEastAsia" w:eastAsiaTheme="minorEastAsia" w:hAnsiTheme="minorEastAsia" w:hint="eastAsia"/>
          <w:kern w:val="0"/>
        </w:rPr>
        <w:t>届出者　住所</w:t>
      </w:r>
      <w:r w:rsidRPr="007C337A">
        <w:rPr>
          <w:rFonts w:asciiTheme="minorEastAsia" w:eastAsiaTheme="minorEastAsia" w:hAnsiTheme="minorEastAsia"/>
          <w:kern w:val="0"/>
        </w:rPr>
        <w:br/>
      </w:r>
      <w:r w:rsidRPr="007C337A">
        <w:rPr>
          <w:rFonts w:asciiTheme="minorEastAsia" w:eastAsiaTheme="minorEastAsia" w:hAnsiTheme="minorEastAsia" w:hint="eastAsia"/>
          <w:kern w:val="0"/>
        </w:rPr>
        <w:t xml:space="preserve">氏名　　　　　　　　　　　　　　</w:t>
      </w:r>
      <w:r w:rsidRPr="007C337A">
        <w:rPr>
          <w:rFonts w:asciiTheme="minorEastAsia" w:eastAsiaTheme="minorEastAsia" w:hAnsiTheme="minorEastAsia"/>
          <w:kern w:val="0"/>
        </w:rPr>
        <w:fldChar w:fldCharType="begin"/>
      </w:r>
      <w:r w:rsidRPr="007C337A">
        <w:rPr>
          <w:rFonts w:asciiTheme="minorEastAsia" w:eastAsiaTheme="minorEastAsia" w:hAnsiTheme="minorEastAsia"/>
          <w:kern w:val="0"/>
        </w:rPr>
        <w:instrText xml:space="preserve"> </w:instrText>
      </w:r>
      <w:r w:rsidRPr="007C337A">
        <w:rPr>
          <w:rFonts w:asciiTheme="minorEastAsia" w:eastAsiaTheme="minorEastAsia" w:hAnsiTheme="minorEastAsia" w:hint="eastAsia"/>
          <w:kern w:val="0"/>
        </w:rPr>
        <w:instrText>eq \o\ac(</w:instrText>
      </w:r>
      <w:r w:rsidRPr="007C337A">
        <w:rPr>
          <w:rFonts w:asciiTheme="minorEastAsia" w:eastAsiaTheme="minorEastAsia" w:hAnsiTheme="minorEastAsia" w:hint="eastAsia"/>
          <w:kern w:val="0"/>
          <w:position w:val="-2"/>
          <w:sz w:val="36"/>
        </w:rPr>
        <w:instrText>○</w:instrText>
      </w:r>
      <w:r w:rsidRPr="007C337A">
        <w:rPr>
          <w:rFonts w:asciiTheme="minorEastAsia" w:eastAsiaTheme="minorEastAsia" w:hAnsiTheme="minorEastAsia" w:hint="eastAsia"/>
          <w:kern w:val="0"/>
        </w:rPr>
        <w:instrText>,印)</w:instrText>
      </w:r>
      <w:r w:rsidRPr="007C337A">
        <w:rPr>
          <w:rFonts w:asciiTheme="minorEastAsia" w:eastAsiaTheme="minorEastAsia" w:hAnsiTheme="minorEastAsia"/>
          <w:kern w:val="0"/>
        </w:rPr>
        <w:fldChar w:fldCharType="end"/>
      </w:r>
      <w:r w:rsidRPr="007C337A">
        <w:rPr>
          <w:rFonts w:asciiTheme="minorEastAsia" w:eastAsiaTheme="minorEastAsia" w:hAnsiTheme="minorEastAsia"/>
          <w:kern w:val="0"/>
        </w:rPr>
        <w:br/>
      </w:r>
      <w:r w:rsidRPr="007C337A">
        <w:rPr>
          <w:rFonts w:asciiTheme="minorEastAsia" w:eastAsiaTheme="minorEastAsia" w:hAnsiTheme="minorEastAsia" w:hint="eastAsia"/>
          <w:kern w:val="0"/>
        </w:rPr>
        <w:t>（電話番号）</w:t>
      </w:r>
    </w:p>
    <w:tbl>
      <w:tblPr>
        <w:tblW w:w="0" w:type="auto"/>
        <w:tblInd w:w="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4"/>
      </w:tblGrid>
      <w:tr w:rsidR="007C337A" w:rsidRPr="007C337A" w:rsidTr="007C337A">
        <w:trPr>
          <w:trHeight w:val="467"/>
        </w:trPr>
        <w:tc>
          <w:tcPr>
            <w:tcW w:w="4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337A" w:rsidRPr="007C337A" w:rsidRDefault="007C337A" w:rsidP="00E0742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7C337A">
              <w:rPr>
                <w:rFonts w:asciiTheme="minorEastAsia" w:eastAsiaTheme="minorEastAsia" w:hAnsiTheme="minorEastAsia" w:hint="eastAsia"/>
                <w:kern w:val="0"/>
                <w:szCs w:val="22"/>
              </w:rPr>
              <w:t>代理者　名称等</w:t>
            </w:r>
          </w:p>
          <w:p w:rsidR="007C337A" w:rsidRPr="007C337A" w:rsidRDefault="007C337A" w:rsidP="00E07429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7C337A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　　　　(電話)</w:t>
            </w:r>
          </w:p>
        </w:tc>
      </w:tr>
    </w:tbl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kern w:val="0"/>
          <w:sz w:val="20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40" w:lineRule="atLeast"/>
        <w:ind w:firstLineChars="100" w:firstLine="196"/>
        <w:jc w:val="left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都市計画法第58条の２第２項の規定に基づき、届出事項の変更について、下記により届け出ま</w:t>
      </w:r>
      <w:r>
        <w:rPr>
          <w:rFonts w:asciiTheme="minorEastAsia" w:eastAsiaTheme="minorEastAsia" w:hAnsiTheme="minorEastAsia" w:hint="eastAsia"/>
          <w:kern w:val="0"/>
          <w:szCs w:val="22"/>
        </w:rPr>
        <w:t>す。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記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１　当初の届出年月日　　　平成　　　年　　　月　　　日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２　変更の内容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３　変更部分に係る行為の着手予定日　　　平成　　　年　　　月　　　日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34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４　変更部分に係る行為の完了予定日　　　平成　　　年　　　月　　　日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20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備考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180" w:lineRule="atLeast"/>
        <w:ind w:left="182" w:hanging="182"/>
        <w:jc w:val="left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１　届出者が法人である場合においては、氏名は、その法人の名称及び代表者の氏名を記載すること。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180" w:lineRule="atLeast"/>
        <w:ind w:left="182" w:hanging="182"/>
        <w:jc w:val="left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２　届出者の氏名（法人にあってはその代表者の氏名）の記載を自署で行う場合においては、押印を省略することができる。</w:t>
      </w:r>
    </w:p>
    <w:p w:rsidR="007C337A" w:rsidRPr="007C337A" w:rsidRDefault="007C337A" w:rsidP="007C337A">
      <w:pPr>
        <w:autoSpaceDE w:val="0"/>
        <w:autoSpaceDN w:val="0"/>
        <w:adjustRightInd w:val="0"/>
        <w:snapToGrid w:val="0"/>
        <w:spacing w:line="180" w:lineRule="atLeast"/>
        <w:ind w:left="182" w:hanging="182"/>
        <w:jc w:val="left"/>
        <w:rPr>
          <w:rFonts w:asciiTheme="minorEastAsia" w:eastAsiaTheme="minorEastAsia" w:hAnsiTheme="minorEastAsia"/>
          <w:kern w:val="0"/>
          <w:szCs w:val="22"/>
        </w:rPr>
      </w:pPr>
      <w:r w:rsidRPr="007C337A">
        <w:rPr>
          <w:rFonts w:asciiTheme="minorEastAsia" w:eastAsiaTheme="minorEastAsia" w:hAnsiTheme="minorEastAsia" w:hint="eastAsia"/>
          <w:kern w:val="0"/>
          <w:szCs w:val="22"/>
        </w:rPr>
        <w:t>３　変更の内容は、変更前及び変更後の内容を対照させて記載すること。</w:t>
      </w:r>
    </w:p>
    <w:p w:rsidR="007C337A" w:rsidRDefault="007C337A" w:rsidP="007C337A">
      <w:pPr>
        <w:autoSpaceDE w:val="0"/>
        <w:autoSpaceDN w:val="0"/>
        <w:adjustRightInd w:val="0"/>
        <w:snapToGrid w:val="0"/>
        <w:spacing w:after="120" w:line="180" w:lineRule="atLeast"/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7C337A" w:rsidRPr="007C337A" w:rsidRDefault="007C337A" w:rsidP="007C337A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34"/>
        <w:gridCol w:w="6054"/>
      </w:tblGrid>
      <w:tr w:rsidR="007C337A" w:rsidRPr="00610BF6" w:rsidTr="00E07429">
        <w:trPr>
          <w:cantSplit/>
        </w:trPr>
        <w:tc>
          <w:tcPr>
            <w:tcW w:w="1787" w:type="dxa"/>
          </w:tcPr>
          <w:p w:rsidR="007C337A" w:rsidRPr="00610BF6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Ansi="ＭＳ 明朝"/>
                <w:kern w:val="0"/>
                <w:sz w:val="18"/>
              </w:rPr>
            </w:pPr>
            <w:r w:rsidRPr="00610BF6">
              <w:rPr>
                <w:rFonts w:hAnsi="ＭＳ 明朝" w:hint="eastAsia"/>
                <w:kern w:val="0"/>
                <w:sz w:val="18"/>
              </w:rPr>
              <w:t xml:space="preserve">受　付　</w:t>
            </w:r>
            <w:r>
              <w:rPr>
                <w:rFonts w:hAnsi="ＭＳ 明朝" w:hint="eastAsia"/>
                <w:kern w:val="0"/>
                <w:sz w:val="18"/>
              </w:rPr>
              <w:t>日</w:t>
            </w:r>
          </w:p>
        </w:tc>
        <w:tc>
          <w:tcPr>
            <w:tcW w:w="1870" w:type="dxa"/>
          </w:tcPr>
          <w:p w:rsidR="007C337A" w:rsidRPr="00610BF6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承　認　日</w:t>
            </w:r>
          </w:p>
        </w:tc>
        <w:tc>
          <w:tcPr>
            <w:tcW w:w="6621" w:type="dxa"/>
            <w:vMerge w:val="restart"/>
          </w:tcPr>
          <w:p w:rsidR="007C337A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＜備　考＞</w:t>
            </w:r>
          </w:p>
          <w:p w:rsidR="007C337A" w:rsidRPr="00610BF6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変更前の届出書の受付番号</w:t>
            </w:r>
            <w:r w:rsidR="00F07B51">
              <w:rPr>
                <w:rFonts w:hAnsi="ＭＳ 明朝" w:hint="eastAsia"/>
                <w:kern w:val="0"/>
                <w:sz w:val="18"/>
              </w:rPr>
              <w:t xml:space="preserve">　　　</w:t>
            </w:r>
          </w:p>
        </w:tc>
      </w:tr>
      <w:tr w:rsidR="007C337A" w:rsidTr="00E07429">
        <w:trPr>
          <w:cantSplit/>
        </w:trPr>
        <w:tc>
          <w:tcPr>
            <w:tcW w:w="1787" w:type="dxa"/>
          </w:tcPr>
          <w:p w:rsidR="007C337A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:rsidR="007C337A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:rsidR="007C337A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:rsidR="007C337A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  <w:p w:rsidR="007C337A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</w:tc>
        <w:tc>
          <w:tcPr>
            <w:tcW w:w="1870" w:type="dxa"/>
          </w:tcPr>
          <w:p w:rsidR="007C337A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</w:tc>
        <w:tc>
          <w:tcPr>
            <w:tcW w:w="6621" w:type="dxa"/>
            <w:vMerge/>
          </w:tcPr>
          <w:p w:rsidR="007C337A" w:rsidRDefault="007C337A" w:rsidP="00E07429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/>
                <w:kern w:val="0"/>
                <w:sz w:val="18"/>
              </w:rPr>
            </w:pPr>
          </w:p>
        </w:tc>
      </w:tr>
    </w:tbl>
    <w:p w:rsidR="007C337A" w:rsidRPr="007C337A" w:rsidRDefault="007C337A" w:rsidP="007C337A">
      <w:pPr>
        <w:ind w:firstLineChars="100" w:firstLine="196"/>
        <w:rPr>
          <w:rFonts w:asciiTheme="minorEastAsia" w:eastAsiaTheme="minorEastAsia" w:hAnsiTheme="minorEastAsia"/>
          <w:szCs w:val="22"/>
        </w:rPr>
      </w:pPr>
    </w:p>
    <w:p w:rsidR="007C337A" w:rsidRDefault="007C337A" w:rsidP="007C337A">
      <w:pPr>
        <w:rPr>
          <w:rFonts w:asciiTheme="minorEastAsia" w:eastAsiaTheme="minorEastAsia" w:hAnsiTheme="minorEastAsia"/>
          <w:szCs w:val="22"/>
        </w:rPr>
      </w:pPr>
    </w:p>
    <w:p w:rsidR="00F07B51" w:rsidRDefault="00F07B51" w:rsidP="007C337A">
      <w:pPr>
        <w:rPr>
          <w:rFonts w:asciiTheme="minorEastAsia" w:eastAsiaTheme="minorEastAsia" w:hAnsiTheme="minorEastAsia"/>
          <w:szCs w:val="22"/>
        </w:rPr>
      </w:pPr>
    </w:p>
    <w:p w:rsidR="00F31CFA" w:rsidRDefault="00F31CFA" w:rsidP="00F31CFA">
      <w:pPr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lastRenderedPageBreak/>
        <w:t>～届出が必要な行為と添付図書～</w:t>
      </w:r>
    </w:p>
    <w:p w:rsidR="00F31CFA" w:rsidRDefault="00F31CFA" w:rsidP="00F31CFA">
      <w:pPr>
        <w:ind w:firstLine="220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</w:rPr>
        <w:t>次の図面を添付してください。また、図面には、「地区整備計画」の「建築物等に関する事項」に定められた制限内に適合している状況を明記してください。</w:t>
      </w:r>
    </w:p>
    <w:p w:rsidR="00F31CFA" w:rsidRDefault="00F31CFA" w:rsidP="00F31CFA">
      <w:pPr>
        <w:rPr>
          <w:rFonts w:ascii="ＭＳ ゴシック" w:eastAsia="ＭＳ ゴシック" w:hAnsi="ＭＳ ゴシック"/>
          <w:spacing w:val="2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2"/>
        <w:gridCol w:w="4874"/>
      </w:tblGrid>
      <w:tr w:rsidR="00F31CFA" w:rsidTr="00A56C66">
        <w:trPr>
          <w:trHeight w:val="378"/>
        </w:trPr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届出が必要な行為</w:t>
            </w:r>
          </w:p>
        </w:tc>
        <w:tc>
          <w:tcPr>
            <w:tcW w:w="4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添付図書</w:t>
            </w:r>
          </w:p>
        </w:tc>
      </w:tr>
      <w:tr w:rsidR="00F31CFA" w:rsidTr="00A56C66">
        <w:trPr>
          <w:trHeight w:val="756"/>
        </w:trPr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土地の区画形質の変更</w:t>
            </w:r>
          </w:p>
        </w:tc>
        <w:tc>
          <w:tcPr>
            <w:tcW w:w="4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位置図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設計図</w:t>
            </w:r>
          </w:p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委任状（＊５）</w:t>
            </w:r>
          </w:p>
        </w:tc>
      </w:tr>
      <w:tr w:rsidR="00F31CFA" w:rsidTr="00A56C66">
        <w:trPr>
          <w:trHeight w:val="756"/>
        </w:trPr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建築物の新築、増築、改築、移転</w:t>
            </w:r>
          </w:p>
          <w:p w:rsidR="00F31CFA" w:rsidRDefault="00F31CFA" w:rsidP="00A56C66">
            <w:pPr>
              <w:tabs>
                <w:tab w:val="right" w:pos="4044"/>
              </w:tabs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ab/>
            </w:r>
          </w:p>
        </w:tc>
        <w:tc>
          <w:tcPr>
            <w:tcW w:w="4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位置図、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配置図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平面図</w:t>
            </w:r>
            <w:r w:rsidRPr="00C9490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立面図</w:t>
            </w:r>
          </w:p>
          <w:p w:rsidR="00F31CFA" w:rsidRPr="00C94900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  <w:u w:val="wave" w:color="000000"/>
              </w:rPr>
            </w:pPr>
            <w:r>
              <w:rPr>
                <w:rFonts w:ascii="ＭＳ ゴシック" w:eastAsia="ＭＳ ゴシック" w:hAnsi="ＭＳ ゴシック" w:hint="eastAsia"/>
              </w:rPr>
              <w:t>委任状（＊５）</w:t>
            </w:r>
          </w:p>
        </w:tc>
      </w:tr>
      <w:tr w:rsidR="00F31CFA" w:rsidTr="00A56C66">
        <w:trPr>
          <w:trHeight w:val="756"/>
        </w:trPr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工作物の建設</w:t>
            </w:r>
          </w:p>
        </w:tc>
        <w:tc>
          <w:tcPr>
            <w:tcW w:w="4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位置図、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配置図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平面図</w:t>
            </w:r>
            <w:r w:rsidRPr="00C9490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立面図</w:t>
            </w:r>
          </w:p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委任状（＊５）</w:t>
            </w:r>
          </w:p>
        </w:tc>
      </w:tr>
      <w:tr w:rsidR="00F31CFA" w:rsidTr="00A56C66">
        <w:trPr>
          <w:trHeight w:val="756"/>
        </w:trPr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建築物等の用途の変更</w:t>
            </w:r>
          </w:p>
          <w:p w:rsidR="00F31CFA" w:rsidRDefault="00F31CFA" w:rsidP="00A56C66">
            <w:pPr>
              <w:tabs>
                <w:tab w:val="right" w:pos="4044"/>
              </w:tabs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（＊２）</w:t>
            </w:r>
          </w:p>
        </w:tc>
        <w:tc>
          <w:tcPr>
            <w:tcW w:w="4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  <w:u w:val="wavyHeavy" w:color="000000"/>
              </w:rPr>
            </w:pPr>
            <w:r>
              <w:rPr>
                <w:rFonts w:ascii="ＭＳ ゴシック" w:eastAsia="ＭＳ ゴシック" w:hAnsi="ＭＳ ゴシック" w:hint="eastAsia"/>
              </w:rPr>
              <w:t>位置図、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配置図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平面図</w:t>
            </w:r>
            <w:r w:rsidRPr="00C9490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立面図</w:t>
            </w:r>
          </w:p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委任状（＊５）</w:t>
            </w:r>
          </w:p>
        </w:tc>
      </w:tr>
      <w:tr w:rsidR="00F31CFA" w:rsidTr="00A56C66">
        <w:trPr>
          <w:trHeight w:val="756"/>
        </w:trPr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建築物等の形態又は意匠の変更</w:t>
            </w:r>
          </w:p>
          <w:p w:rsidR="00F31CFA" w:rsidRDefault="00F31CFA" w:rsidP="00A56C66">
            <w:pPr>
              <w:tabs>
                <w:tab w:val="right" w:pos="4044"/>
              </w:tabs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ab/>
            </w:r>
            <w:r>
              <w:rPr>
                <w:rFonts w:ascii="ＭＳ ゴシック" w:eastAsia="ＭＳ ゴシック" w:hAnsi="ＭＳ ゴシック" w:hint="eastAsia"/>
              </w:rPr>
              <w:t>（＊３）</w:t>
            </w:r>
          </w:p>
        </w:tc>
        <w:tc>
          <w:tcPr>
            <w:tcW w:w="4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位置図、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配置図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  <w:u w:val="wavyHeavy" w:color="000000"/>
              </w:rPr>
              <w:t>立面図</w:t>
            </w:r>
          </w:p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委任状（＊５）</w:t>
            </w:r>
          </w:p>
        </w:tc>
      </w:tr>
      <w:tr w:rsidR="00F31CFA" w:rsidTr="00A56C66">
        <w:trPr>
          <w:trHeight w:val="756"/>
        </w:trPr>
        <w:tc>
          <w:tcPr>
            <w:tcW w:w="4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tabs>
                <w:tab w:val="right" w:pos="4044"/>
              </w:tabs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CFA" w:rsidRDefault="00F31CFA" w:rsidP="00A56C66">
            <w:pPr>
              <w:suppressAutoHyphens/>
              <w:kinsoku w:val="0"/>
              <w:wordWrap w:val="0"/>
              <w:autoSpaceDE w:val="0"/>
              <w:autoSpaceDN w:val="0"/>
              <w:spacing w:line="376" w:lineRule="atLeast"/>
              <w:ind w:left="284" w:right="284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31CFA" w:rsidRDefault="00F31CFA" w:rsidP="00F31CFA">
      <w:pPr>
        <w:spacing w:line="397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zCs w:val="22"/>
        </w:rPr>
        <w:t>備考</w:t>
      </w:r>
    </w:p>
    <w:p w:rsidR="00F31CFA" w:rsidRDefault="00F31CFA" w:rsidP="00F31CFA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＊２「地区整備計画」で「建築物の用途の制限」が定められている場合のみ届出が必要です。</w:t>
      </w:r>
    </w:p>
    <w:p w:rsidR="00F31CFA" w:rsidRDefault="00F31CFA" w:rsidP="00F31CFA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＊３「地区整備計画」で「建築物等の形態又は意匠の制限」が定められている場合のみ届出が必要です。</w:t>
      </w:r>
    </w:p>
    <w:p w:rsidR="00F31CFA" w:rsidRDefault="00F31CFA" w:rsidP="00F31CFA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＊５  委任された設計者等の連絡先を記入してください。</w:t>
      </w:r>
    </w:p>
    <w:p w:rsidR="00F31CFA" w:rsidRDefault="00F31CFA" w:rsidP="00F31CFA">
      <w:pPr>
        <w:snapToGrid w:val="0"/>
        <w:spacing w:line="320" w:lineRule="exact"/>
        <w:ind w:left="408" w:hanging="40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u w:val="wavyHeavy" w:color="00000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で示された図書は、法律により添付することが定められています。また、立面図は２面以上必要です。</w:t>
      </w:r>
    </w:p>
    <w:p w:rsidR="00F31CFA" w:rsidRPr="00F31CFA" w:rsidRDefault="00F31CFA" w:rsidP="007C337A">
      <w:pPr>
        <w:rPr>
          <w:rFonts w:asciiTheme="minorEastAsia" w:eastAsiaTheme="minorEastAsia" w:hAnsiTheme="minorEastAsia"/>
          <w:szCs w:val="22"/>
        </w:rPr>
      </w:pPr>
    </w:p>
    <w:p w:rsidR="00F31CFA" w:rsidRDefault="00F31CFA" w:rsidP="007C337A">
      <w:pPr>
        <w:rPr>
          <w:rFonts w:asciiTheme="minorEastAsia" w:eastAsiaTheme="minorEastAsia" w:hAnsiTheme="minorEastAsia"/>
          <w:szCs w:val="22"/>
        </w:rPr>
      </w:pPr>
    </w:p>
    <w:p w:rsidR="00F07B51" w:rsidRPr="00F07B51" w:rsidRDefault="00F07B51" w:rsidP="007C337A">
      <w:pPr>
        <w:rPr>
          <w:rFonts w:asciiTheme="minorEastAsia" w:eastAsiaTheme="minorEastAsia" w:hAnsiTheme="minorEastAsia"/>
          <w:szCs w:val="22"/>
        </w:rPr>
      </w:pPr>
    </w:p>
    <w:sectPr w:rsidR="00F07B51" w:rsidRPr="00F07B51" w:rsidSect="007C337A">
      <w:pgSz w:w="11907" w:h="16840" w:code="9"/>
      <w:pgMar w:top="1418" w:right="1134" w:bottom="1418" w:left="1134" w:header="851" w:footer="992" w:gutter="0"/>
      <w:cols w:space="425"/>
      <w:docGrid w:type="linesAndChars" w:linePitch="35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7A" w:rsidRDefault="007C337A" w:rsidP="007C337A">
      <w:r>
        <w:separator/>
      </w:r>
    </w:p>
  </w:endnote>
  <w:endnote w:type="continuationSeparator" w:id="0">
    <w:p w:rsidR="007C337A" w:rsidRDefault="007C337A" w:rsidP="007C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7A" w:rsidRDefault="007C337A" w:rsidP="007C337A">
      <w:r>
        <w:separator/>
      </w:r>
    </w:p>
  </w:footnote>
  <w:footnote w:type="continuationSeparator" w:id="0">
    <w:p w:rsidR="007C337A" w:rsidRDefault="007C337A" w:rsidP="007C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C"/>
    <w:rsid w:val="00060B2C"/>
    <w:rsid w:val="001C3BCE"/>
    <w:rsid w:val="00727B6E"/>
    <w:rsid w:val="007C337A"/>
    <w:rsid w:val="00D37E68"/>
    <w:rsid w:val="00DF2B67"/>
    <w:rsid w:val="00E002CA"/>
    <w:rsid w:val="00F07B51"/>
    <w:rsid w:val="00F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7A6735-D7B2-44D3-9F8F-A2F9A84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7A"/>
    <w:pPr>
      <w:widowControl w:val="0"/>
      <w:jc w:val="both"/>
    </w:pPr>
    <w:rPr>
      <w:rFonts w:ascii="ＭＳ 明朝" w:eastAsia="ＭＳ 明朝" w:hAnsi="Century" w:cs="Times New Roman"/>
      <w:snapToGrid w:val="0"/>
      <w:kern w:val="24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3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C337A"/>
  </w:style>
  <w:style w:type="paragraph" w:styleId="a5">
    <w:name w:val="footer"/>
    <w:basedOn w:val="a"/>
    <w:link w:val="a6"/>
    <w:uiPriority w:val="99"/>
    <w:unhideWhenUsed/>
    <w:rsid w:val="007C33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C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uH26-064DT</dc:creator>
  <cp:keywords/>
  <dc:description/>
  <cp:lastModifiedBy>uH28-002DT</cp:lastModifiedBy>
  <cp:revision>4</cp:revision>
  <dcterms:created xsi:type="dcterms:W3CDTF">2014-06-11T00:26:00Z</dcterms:created>
  <dcterms:modified xsi:type="dcterms:W3CDTF">2017-01-11T06:59:00Z</dcterms:modified>
</cp:coreProperties>
</file>